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8CDE82" w14:textId="758AF1F9" w:rsidR="00677C51" w:rsidRPr="009F55A2" w:rsidRDefault="00677C51" w:rsidP="00677C51">
      <w:pPr>
        <w:pStyle w:val="Tablecaption"/>
        <w:spacing w:before="240" w:after="240"/>
        <w:rPr>
          <w:rFonts w:eastAsia="宋体"/>
        </w:rPr>
      </w:pPr>
      <w:r w:rsidRPr="009F55A2">
        <w:rPr>
          <w:rFonts w:eastAsia="宋体"/>
        </w:rPr>
        <w:t xml:space="preserve">Supplementary </w:t>
      </w:r>
      <w:r>
        <w:rPr>
          <w:rFonts w:eastAsia="宋体" w:hint="eastAsia"/>
        </w:rPr>
        <w:t>T</w:t>
      </w:r>
      <w:r w:rsidRPr="009F55A2">
        <w:rPr>
          <w:rFonts w:eastAsia="宋体"/>
        </w:rPr>
        <w:t>able 1. Female and male offspring from each litter of pregnant mice in different treatment groups.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1012"/>
        <w:gridCol w:w="1303"/>
        <w:gridCol w:w="1111"/>
        <w:gridCol w:w="1007"/>
        <w:gridCol w:w="1303"/>
        <w:gridCol w:w="1111"/>
        <w:gridCol w:w="1163"/>
        <w:gridCol w:w="1300"/>
      </w:tblGrid>
      <w:tr w:rsidR="00677C51" w:rsidRPr="00677C51" w14:paraId="675711C0" w14:textId="77777777" w:rsidTr="00677C51">
        <w:trPr>
          <w:trHeight w:val="338"/>
          <w:jc w:val="center"/>
        </w:trPr>
        <w:tc>
          <w:tcPr>
            <w:tcW w:w="1644" w:type="pct"/>
            <w:gridSpan w:val="3"/>
            <w:hideMark/>
          </w:tcPr>
          <w:p w14:paraId="4140CE42" w14:textId="77777777" w:rsidR="00677C51" w:rsidRPr="00677C51" w:rsidRDefault="00677C51" w:rsidP="005210E3">
            <w:pPr>
              <w:widowControl/>
              <w:ind w:firstLineChars="500" w:firstLine="1054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LPS</w:t>
            </w:r>
          </w:p>
        </w:tc>
        <w:tc>
          <w:tcPr>
            <w:tcW w:w="1641" w:type="pct"/>
            <w:gridSpan w:val="3"/>
            <w:hideMark/>
          </w:tcPr>
          <w:p w14:paraId="6E359A2F" w14:textId="77777777" w:rsidR="00677C51" w:rsidRPr="00677C51" w:rsidRDefault="00677C51" w:rsidP="005210E3">
            <w:pPr>
              <w:widowControl/>
              <w:ind w:firstLineChars="500" w:firstLine="1054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VPA</w:t>
            </w:r>
          </w:p>
        </w:tc>
        <w:tc>
          <w:tcPr>
            <w:tcW w:w="1715" w:type="pct"/>
            <w:gridSpan w:val="3"/>
            <w:hideMark/>
          </w:tcPr>
          <w:p w14:paraId="1968DF9C" w14:textId="77777777" w:rsidR="00677C51" w:rsidRPr="00677C51" w:rsidRDefault="00677C51" w:rsidP="005210E3">
            <w:pPr>
              <w:widowControl/>
              <w:ind w:firstLineChars="400" w:firstLine="843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Control</w:t>
            </w:r>
          </w:p>
        </w:tc>
      </w:tr>
      <w:tr w:rsidR="00677C51" w:rsidRPr="00677C51" w14:paraId="0AE4CF6B" w14:textId="77777777" w:rsidTr="00677C51">
        <w:trPr>
          <w:trHeight w:val="253"/>
          <w:jc w:val="center"/>
        </w:trPr>
        <w:tc>
          <w:tcPr>
            <w:tcW w:w="533" w:type="pct"/>
            <w:hideMark/>
          </w:tcPr>
          <w:p w14:paraId="1250E7CB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Litter</w:t>
            </w:r>
          </w:p>
        </w:tc>
        <w:tc>
          <w:tcPr>
            <w:tcW w:w="486" w:type="pct"/>
            <w:hideMark/>
          </w:tcPr>
          <w:p w14:paraId="44D8FF95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Male</w:t>
            </w:r>
          </w:p>
        </w:tc>
        <w:tc>
          <w:tcPr>
            <w:tcW w:w="625" w:type="pct"/>
            <w:hideMark/>
          </w:tcPr>
          <w:p w14:paraId="53D1D0BE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Female</w:t>
            </w:r>
          </w:p>
        </w:tc>
        <w:tc>
          <w:tcPr>
            <w:tcW w:w="533" w:type="pct"/>
            <w:hideMark/>
          </w:tcPr>
          <w:p w14:paraId="3341EC28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Litter</w:t>
            </w:r>
          </w:p>
        </w:tc>
        <w:tc>
          <w:tcPr>
            <w:tcW w:w="483" w:type="pct"/>
            <w:hideMark/>
          </w:tcPr>
          <w:p w14:paraId="030D79ED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Male</w:t>
            </w:r>
          </w:p>
        </w:tc>
        <w:tc>
          <w:tcPr>
            <w:tcW w:w="625" w:type="pct"/>
            <w:hideMark/>
          </w:tcPr>
          <w:p w14:paraId="370B1FD6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Female</w:t>
            </w:r>
          </w:p>
        </w:tc>
        <w:tc>
          <w:tcPr>
            <w:tcW w:w="533" w:type="pct"/>
            <w:hideMark/>
          </w:tcPr>
          <w:p w14:paraId="40D12B10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Litter</w:t>
            </w:r>
          </w:p>
        </w:tc>
        <w:tc>
          <w:tcPr>
            <w:tcW w:w="558" w:type="pct"/>
            <w:hideMark/>
          </w:tcPr>
          <w:p w14:paraId="336DD8E2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Male</w:t>
            </w:r>
          </w:p>
        </w:tc>
        <w:tc>
          <w:tcPr>
            <w:tcW w:w="624" w:type="pct"/>
            <w:hideMark/>
          </w:tcPr>
          <w:p w14:paraId="1826284D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Female</w:t>
            </w:r>
          </w:p>
        </w:tc>
      </w:tr>
      <w:tr w:rsidR="00677C51" w:rsidRPr="00677C51" w14:paraId="51780DF8" w14:textId="77777777" w:rsidTr="00677C51">
        <w:trPr>
          <w:trHeight w:val="253"/>
          <w:jc w:val="center"/>
        </w:trPr>
        <w:tc>
          <w:tcPr>
            <w:tcW w:w="533" w:type="pct"/>
            <w:vAlign w:val="center"/>
            <w:hideMark/>
          </w:tcPr>
          <w:p w14:paraId="06F5ED41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kern w:val="0"/>
                <w:szCs w:val="21"/>
              </w:rPr>
              <w:t>L1</w:t>
            </w:r>
          </w:p>
        </w:tc>
        <w:tc>
          <w:tcPr>
            <w:tcW w:w="486" w:type="pct"/>
            <w:hideMark/>
          </w:tcPr>
          <w:p w14:paraId="239B7EA1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kern w:val="0"/>
                <w:szCs w:val="21"/>
              </w:rPr>
              <w:t>5</w:t>
            </w:r>
          </w:p>
        </w:tc>
        <w:tc>
          <w:tcPr>
            <w:tcW w:w="625" w:type="pct"/>
            <w:hideMark/>
          </w:tcPr>
          <w:p w14:paraId="1F5599D1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kern w:val="0"/>
                <w:szCs w:val="21"/>
              </w:rPr>
              <w:t>6</w:t>
            </w:r>
          </w:p>
        </w:tc>
        <w:tc>
          <w:tcPr>
            <w:tcW w:w="533" w:type="pct"/>
            <w:hideMark/>
          </w:tcPr>
          <w:p w14:paraId="31FAAAAA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kern w:val="0"/>
                <w:szCs w:val="21"/>
              </w:rPr>
              <w:t>L1</w:t>
            </w:r>
          </w:p>
        </w:tc>
        <w:tc>
          <w:tcPr>
            <w:tcW w:w="483" w:type="pct"/>
            <w:hideMark/>
          </w:tcPr>
          <w:p w14:paraId="7871F706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kern w:val="0"/>
                <w:szCs w:val="21"/>
              </w:rPr>
              <w:t>4</w:t>
            </w:r>
          </w:p>
        </w:tc>
        <w:tc>
          <w:tcPr>
            <w:tcW w:w="625" w:type="pct"/>
            <w:hideMark/>
          </w:tcPr>
          <w:p w14:paraId="471E9505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kern w:val="0"/>
                <w:szCs w:val="21"/>
              </w:rPr>
              <w:t>5</w:t>
            </w:r>
          </w:p>
        </w:tc>
        <w:tc>
          <w:tcPr>
            <w:tcW w:w="533" w:type="pct"/>
            <w:hideMark/>
          </w:tcPr>
          <w:p w14:paraId="7B47B3C2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kern w:val="0"/>
                <w:szCs w:val="21"/>
              </w:rPr>
              <w:t>C1</w:t>
            </w:r>
          </w:p>
        </w:tc>
        <w:tc>
          <w:tcPr>
            <w:tcW w:w="558" w:type="pct"/>
            <w:hideMark/>
          </w:tcPr>
          <w:p w14:paraId="08C81C9B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kern w:val="0"/>
                <w:szCs w:val="21"/>
              </w:rPr>
              <w:t>3</w:t>
            </w:r>
          </w:p>
        </w:tc>
        <w:tc>
          <w:tcPr>
            <w:tcW w:w="624" w:type="pct"/>
            <w:hideMark/>
          </w:tcPr>
          <w:p w14:paraId="7FFE14FC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kern w:val="0"/>
                <w:szCs w:val="21"/>
              </w:rPr>
              <w:t>6</w:t>
            </w:r>
          </w:p>
        </w:tc>
      </w:tr>
      <w:tr w:rsidR="00677C51" w:rsidRPr="00677C51" w14:paraId="178A145D" w14:textId="77777777" w:rsidTr="00677C51">
        <w:trPr>
          <w:trHeight w:val="253"/>
          <w:jc w:val="center"/>
        </w:trPr>
        <w:tc>
          <w:tcPr>
            <w:tcW w:w="533" w:type="pct"/>
            <w:vAlign w:val="center"/>
            <w:hideMark/>
          </w:tcPr>
          <w:p w14:paraId="05BCB7D7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kern w:val="0"/>
                <w:szCs w:val="21"/>
              </w:rPr>
              <w:t>L2</w:t>
            </w:r>
          </w:p>
        </w:tc>
        <w:tc>
          <w:tcPr>
            <w:tcW w:w="486" w:type="pct"/>
            <w:hideMark/>
          </w:tcPr>
          <w:p w14:paraId="33E5774B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kern w:val="0"/>
                <w:szCs w:val="21"/>
              </w:rPr>
              <w:t>7</w:t>
            </w:r>
          </w:p>
        </w:tc>
        <w:tc>
          <w:tcPr>
            <w:tcW w:w="625" w:type="pct"/>
            <w:hideMark/>
          </w:tcPr>
          <w:p w14:paraId="051E36F7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533" w:type="pct"/>
            <w:hideMark/>
          </w:tcPr>
          <w:p w14:paraId="732F567A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kern w:val="0"/>
                <w:szCs w:val="21"/>
              </w:rPr>
              <w:t>L2</w:t>
            </w:r>
          </w:p>
        </w:tc>
        <w:tc>
          <w:tcPr>
            <w:tcW w:w="483" w:type="pct"/>
            <w:hideMark/>
          </w:tcPr>
          <w:p w14:paraId="7A1581B9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kern w:val="0"/>
                <w:szCs w:val="21"/>
              </w:rPr>
              <w:t>6</w:t>
            </w:r>
          </w:p>
        </w:tc>
        <w:tc>
          <w:tcPr>
            <w:tcW w:w="625" w:type="pct"/>
            <w:hideMark/>
          </w:tcPr>
          <w:p w14:paraId="261E9CB5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kern w:val="0"/>
                <w:szCs w:val="21"/>
              </w:rPr>
              <w:t>6</w:t>
            </w:r>
          </w:p>
        </w:tc>
        <w:tc>
          <w:tcPr>
            <w:tcW w:w="533" w:type="pct"/>
            <w:hideMark/>
          </w:tcPr>
          <w:p w14:paraId="7F6E8106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kern w:val="0"/>
                <w:szCs w:val="21"/>
              </w:rPr>
              <w:t>C2</w:t>
            </w:r>
          </w:p>
        </w:tc>
        <w:tc>
          <w:tcPr>
            <w:tcW w:w="558" w:type="pct"/>
            <w:hideMark/>
          </w:tcPr>
          <w:p w14:paraId="4D58C900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kern w:val="0"/>
                <w:szCs w:val="21"/>
              </w:rPr>
              <w:t>4</w:t>
            </w:r>
          </w:p>
        </w:tc>
        <w:tc>
          <w:tcPr>
            <w:tcW w:w="624" w:type="pct"/>
            <w:hideMark/>
          </w:tcPr>
          <w:p w14:paraId="6223EEB9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kern w:val="0"/>
                <w:szCs w:val="21"/>
              </w:rPr>
              <w:t>8</w:t>
            </w:r>
          </w:p>
        </w:tc>
      </w:tr>
      <w:tr w:rsidR="00677C51" w:rsidRPr="00677C51" w14:paraId="0B874E94" w14:textId="77777777" w:rsidTr="00677C51">
        <w:trPr>
          <w:trHeight w:val="253"/>
          <w:jc w:val="center"/>
        </w:trPr>
        <w:tc>
          <w:tcPr>
            <w:tcW w:w="533" w:type="pct"/>
            <w:vAlign w:val="center"/>
            <w:hideMark/>
          </w:tcPr>
          <w:p w14:paraId="273BEF81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kern w:val="0"/>
                <w:szCs w:val="21"/>
              </w:rPr>
              <w:t>L3</w:t>
            </w:r>
          </w:p>
        </w:tc>
        <w:tc>
          <w:tcPr>
            <w:tcW w:w="486" w:type="pct"/>
            <w:hideMark/>
          </w:tcPr>
          <w:p w14:paraId="415FF8C9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625" w:type="pct"/>
            <w:hideMark/>
          </w:tcPr>
          <w:p w14:paraId="19D81774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kern w:val="0"/>
                <w:szCs w:val="21"/>
              </w:rPr>
              <w:t>8</w:t>
            </w:r>
          </w:p>
        </w:tc>
        <w:tc>
          <w:tcPr>
            <w:tcW w:w="533" w:type="pct"/>
            <w:hideMark/>
          </w:tcPr>
          <w:p w14:paraId="12088E37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kern w:val="0"/>
                <w:szCs w:val="21"/>
              </w:rPr>
              <w:t>L3</w:t>
            </w:r>
          </w:p>
        </w:tc>
        <w:tc>
          <w:tcPr>
            <w:tcW w:w="483" w:type="pct"/>
            <w:hideMark/>
          </w:tcPr>
          <w:p w14:paraId="6D449BFC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kern w:val="0"/>
                <w:szCs w:val="21"/>
              </w:rPr>
              <w:t>6</w:t>
            </w:r>
          </w:p>
        </w:tc>
        <w:tc>
          <w:tcPr>
            <w:tcW w:w="625" w:type="pct"/>
            <w:hideMark/>
          </w:tcPr>
          <w:p w14:paraId="7C2101BD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kern w:val="0"/>
                <w:szCs w:val="21"/>
              </w:rPr>
              <w:t>9</w:t>
            </w:r>
          </w:p>
        </w:tc>
        <w:tc>
          <w:tcPr>
            <w:tcW w:w="533" w:type="pct"/>
            <w:hideMark/>
          </w:tcPr>
          <w:p w14:paraId="194C9EC8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kern w:val="0"/>
                <w:szCs w:val="21"/>
              </w:rPr>
              <w:t>C3</w:t>
            </w:r>
          </w:p>
        </w:tc>
        <w:tc>
          <w:tcPr>
            <w:tcW w:w="558" w:type="pct"/>
            <w:hideMark/>
          </w:tcPr>
          <w:p w14:paraId="2B742085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kern w:val="0"/>
                <w:szCs w:val="21"/>
              </w:rPr>
              <w:t>7</w:t>
            </w:r>
          </w:p>
        </w:tc>
        <w:tc>
          <w:tcPr>
            <w:tcW w:w="624" w:type="pct"/>
            <w:hideMark/>
          </w:tcPr>
          <w:p w14:paraId="21105B32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kern w:val="0"/>
                <w:szCs w:val="21"/>
              </w:rPr>
              <w:t>6</w:t>
            </w:r>
          </w:p>
        </w:tc>
      </w:tr>
      <w:tr w:rsidR="00677C51" w:rsidRPr="00677C51" w14:paraId="1227253F" w14:textId="77777777" w:rsidTr="00677C51">
        <w:trPr>
          <w:trHeight w:val="253"/>
          <w:jc w:val="center"/>
        </w:trPr>
        <w:tc>
          <w:tcPr>
            <w:tcW w:w="533" w:type="pct"/>
            <w:hideMark/>
          </w:tcPr>
          <w:p w14:paraId="60DE4D32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kern w:val="0"/>
                <w:szCs w:val="21"/>
              </w:rPr>
              <w:t>L4</w:t>
            </w:r>
          </w:p>
        </w:tc>
        <w:tc>
          <w:tcPr>
            <w:tcW w:w="486" w:type="pct"/>
            <w:hideMark/>
          </w:tcPr>
          <w:p w14:paraId="4B44514D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kern w:val="0"/>
                <w:szCs w:val="21"/>
              </w:rPr>
              <w:t>7</w:t>
            </w:r>
          </w:p>
        </w:tc>
        <w:tc>
          <w:tcPr>
            <w:tcW w:w="625" w:type="pct"/>
            <w:hideMark/>
          </w:tcPr>
          <w:p w14:paraId="16EFE485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kern w:val="0"/>
                <w:szCs w:val="21"/>
              </w:rPr>
              <w:t>7</w:t>
            </w:r>
          </w:p>
        </w:tc>
        <w:tc>
          <w:tcPr>
            <w:tcW w:w="533" w:type="pct"/>
            <w:hideMark/>
          </w:tcPr>
          <w:p w14:paraId="0C1E8B3A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kern w:val="0"/>
                <w:szCs w:val="21"/>
              </w:rPr>
              <w:t>L4</w:t>
            </w:r>
          </w:p>
        </w:tc>
        <w:tc>
          <w:tcPr>
            <w:tcW w:w="483" w:type="pct"/>
            <w:hideMark/>
          </w:tcPr>
          <w:p w14:paraId="0ACFD96F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kern w:val="0"/>
                <w:szCs w:val="21"/>
              </w:rPr>
              <w:t>3</w:t>
            </w:r>
          </w:p>
        </w:tc>
        <w:tc>
          <w:tcPr>
            <w:tcW w:w="625" w:type="pct"/>
            <w:hideMark/>
          </w:tcPr>
          <w:p w14:paraId="62D534FD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kern w:val="0"/>
                <w:szCs w:val="21"/>
              </w:rPr>
              <w:t>3</w:t>
            </w:r>
          </w:p>
        </w:tc>
        <w:tc>
          <w:tcPr>
            <w:tcW w:w="533" w:type="pct"/>
            <w:hideMark/>
          </w:tcPr>
          <w:p w14:paraId="285EBA8F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kern w:val="0"/>
                <w:szCs w:val="21"/>
              </w:rPr>
              <w:t>C4</w:t>
            </w:r>
          </w:p>
        </w:tc>
        <w:tc>
          <w:tcPr>
            <w:tcW w:w="558" w:type="pct"/>
            <w:hideMark/>
          </w:tcPr>
          <w:p w14:paraId="5527C1F6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kern w:val="0"/>
                <w:szCs w:val="21"/>
              </w:rPr>
              <w:t>10</w:t>
            </w:r>
          </w:p>
        </w:tc>
        <w:tc>
          <w:tcPr>
            <w:tcW w:w="624" w:type="pct"/>
            <w:hideMark/>
          </w:tcPr>
          <w:p w14:paraId="7148D52D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kern w:val="0"/>
                <w:szCs w:val="21"/>
              </w:rPr>
              <w:t>5</w:t>
            </w:r>
          </w:p>
        </w:tc>
      </w:tr>
      <w:tr w:rsidR="00677C51" w:rsidRPr="00677C51" w14:paraId="6EF445DD" w14:textId="77777777" w:rsidTr="00677C51">
        <w:trPr>
          <w:trHeight w:val="253"/>
          <w:jc w:val="center"/>
        </w:trPr>
        <w:tc>
          <w:tcPr>
            <w:tcW w:w="533" w:type="pct"/>
            <w:hideMark/>
          </w:tcPr>
          <w:p w14:paraId="02CCAC25" w14:textId="77777777" w:rsidR="00677C51" w:rsidRPr="00677C51" w:rsidRDefault="00677C51" w:rsidP="005210E3">
            <w:pPr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486" w:type="pct"/>
            <w:hideMark/>
          </w:tcPr>
          <w:p w14:paraId="00F4BB25" w14:textId="77777777" w:rsidR="00677C51" w:rsidRPr="00677C51" w:rsidRDefault="00677C51" w:rsidP="005210E3">
            <w:pPr>
              <w:widowControl/>
              <w:rPr>
                <w:rFonts w:ascii="Times New Roman" w:eastAsia="等线" w:hAnsi="Times New Roman" w:cs="Times New Roman"/>
                <w:kern w:val="0"/>
                <w:szCs w:val="21"/>
              </w:rPr>
            </w:pPr>
          </w:p>
        </w:tc>
        <w:tc>
          <w:tcPr>
            <w:tcW w:w="625" w:type="pct"/>
            <w:hideMark/>
          </w:tcPr>
          <w:p w14:paraId="47BC3AA8" w14:textId="77777777" w:rsidR="00677C51" w:rsidRPr="00677C51" w:rsidRDefault="00677C51" w:rsidP="005210E3">
            <w:pPr>
              <w:widowControl/>
              <w:rPr>
                <w:rFonts w:ascii="Times New Roman" w:eastAsia="等线" w:hAnsi="Times New Roman" w:cs="Times New Roman"/>
                <w:kern w:val="0"/>
                <w:szCs w:val="21"/>
              </w:rPr>
            </w:pPr>
          </w:p>
        </w:tc>
        <w:tc>
          <w:tcPr>
            <w:tcW w:w="533" w:type="pct"/>
            <w:hideMark/>
          </w:tcPr>
          <w:p w14:paraId="1B23230F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kern w:val="0"/>
                <w:szCs w:val="21"/>
              </w:rPr>
              <w:t>L5</w:t>
            </w:r>
          </w:p>
        </w:tc>
        <w:tc>
          <w:tcPr>
            <w:tcW w:w="483" w:type="pct"/>
            <w:hideMark/>
          </w:tcPr>
          <w:p w14:paraId="2E04A9A0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kern w:val="0"/>
                <w:szCs w:val="21"/>
              </w:rPr>
              <w:t>6</w:t>
            </w:r>
          </w:p>
        </w:tc>
        <w:tc>
          <w:tcPr>
            <w:tcW w:w="625" w:type="pct"/>
            <w:hideMark/>
          </w:tcPr>
          <w:p w14:paraId="03EC3B4A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kern w:val="0"/>
                <w:szCs w:val="21"/>
              </w:rPr>
              <w:t>3</w:t>
            </w:r>
          </w:p>
        </w:tc>
        <w:tc>
          <w:tcPr>
            <w:tcW w:w="533" w:type="pct"/>
          </w:tcPr>
          <w:p w14:paraId="18AB4965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58" w:type="pct"/>
          </w:tcPr>
          <w:p w14:paraId="7E2B746A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624" w:type="pct"/>
          </w:tcPr>
          <w:p w14:paraId="641E06B5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677C51" w:rsidRPr="00677C51" w14:paraId="5861F220" w14:textId="77777777" w:rsidTr="00677C51">
        <w:trPr>
          <w:trHeight w:val="253"/>
          <w:jc w:val="center"/>
        </w:trPr>
        <w:tc>
          <w:tcPr>
            <w:tcW w:w="533" w:type="pct"/>
          </w:tcPr>
          <w:p w14:paraId="2C290FA5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486" w:type="pct"/>
          </w:tcPr>
          <w:p w14:paraId="3E49F732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625" w:type="pct"/>
          </w:tcPr>
          <w:p w14:paraId="369D133B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33" w:type="pct"/>
            <w:hideMark/>
          </w:tcPr>
          <w:p w14:paraId="42F77EA6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kern w:val="0"/>
                <w:szCs w:val="21"/>
              </w:rPr>
              <w:t>L6</w:t>
            </w:r>
          </w:p>
        </w:tc>
        <w:tc>
          <w:tcPr>
            <w:tcW w:w="483" w:type="pct"/>
            <w:hideMark/>
          </w:tcPr>
          <w:p w14:paraId="2BC27355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kern w:val="0"/>
                <w:szCs w:val="21"/>
              </w:rPr>
              <w:t>5</w:t>
            </w:r>
          </w:p>
        </w:tc>
        <w:tc>
          <w:tcPr>
            <w:tcW w:w="625" w:type="pct"/>
            <w:hideMark/>
          </w:tcPr>
          <w:p w14:paraId="5DCF533A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77C51">
              <w:rPr>
                <w:rFonts w:ascii="Times New Roman" w:eastAsia="宋体" w:hAnsi="Times New Roman" w:cs="Times New Roman"/>
                <w:kern w:val="0"/>
                <w:szCs w:val="21"/>
              </w:rPr>
              <w:t>9</w:t>
            </w:r>
          </w:p>
        </w:tc>
        <w:tc>
          <w:tcPr>
            <w:tcW w:w="533" w:type="pct"/>
          </w:tcPr>
          <w:p w14:paraId="75B8BF9E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58" w:type="pct"/>
          </w:tcPr>
          <w:p w14:paraId="4B9C11A6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624" w:type="pct"/>
          </w:tcPr>
          <w:p w14:paraId="3D5DF3E2" w14:textId="77777777" w:rsidR="00677C51" w:rsidRPr="00677C51" w:rsidRDefault="00677C51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</w:tbl>
    <w:p w14:paraId="4092AB56" w14:textId="77777777" w:rsidR="00677C51" w:rsidRPr="009F55A2" w:rsidRDefault="00677C51" w:rsidP="00677C51">
      <w:pPr>
        <w:pStyle w:val="Tablefooter"/>
      </w:pPr>
      <w:r w:rsidRPr="009F55A2">
        <w:t>Note: The table lists the number of pregnant mice in each treatment group and summarizes the number of males and females of offspring mice in each litter.</w:t>
      </w:r>
    </w:p>
    <w:p w14:paraId="55C3E9CB" w14:textId="77777777" w:rsidR="00677C51" w:rsidRPr="009F55A2" w:rsidRDefault="00677C51" w:rsidP="00677C51">
      <w:pPr>
        <w:pStyle w:val="Tablefooter"/>
        <w:rPr>
          <w:rFonts w:eastAsia="宋体"/>
          <w:b/>
          <w:sz w:val="24"/>
          <w:szCs w:val="24"/>
        </w:rPr>
      </w:pPr>
    </w:p>
    <w:p w14:paraId="5AF9E22B" w14:textId="77777777" w:rsidR="0078419E" w:rsidRDefault="0078419E" w:rsidP="00677C51">
      <w:pPr>
        <w:pStyle w:val="Tablefooter"/>
        <w:sectPr w:rsidR="0078419E" w:rsidSect="00FA475C">
          <w:headerReference w:type="default" r:id="rId7"/>
          <w:footerReference w:type="default" r:id="rId8"/>
          <w:pgSz w:w="11906" w:h="16838"/>
          <w:pgMar w:top="1134" w:right="851" w:bottom="1134" w:left="851" w:header="283" w:footer="1134" w:gutter="0"/>
          <w:cols w:space="425"/>
          <w:docGrid w:linePitch="360"/>
        </w:sectPr>
      </w:pPr>
    </w:p>
    <w:p w14:paraId="7462F5A3" w14:textId="66CB2FF7" w:rsidR="0078419E" w:rsidRPr="009F55A2" w:rsidRDefault="0078419E" w:rsidP="0078419E">
      <w:pPr>
        <w:pStyle w:val="Tablecaption"/>
        <w:spacing w:before="240" w:after="240"/>
      </w:pPr>
      <w:r w:rsidRPr="009F55A2">
        <w:rPr>
          <w:rFonts w:eastAsia="宋体"/>
        </w:rPr>
        <w:lastRenderedPageBreak/>
        <w:t xml:space="preserve">Supplementary </w:t>
      </w:r>
      <w:r>
        <w:rPr>
          <w:rFonts w:eastAsia="宋体" w:hint="eastAsia"/>
        </w:rPr>
        <w:t>T</w:t>
      </w:r>
      <w:r w:rsidRPr="009F55A2">
        <w:rPr>
          <w:rFonts w:eastAsia="宋体"/>
        </w:rPr>
        <w:t>able 2. Weight data of male and female offspring mice at different weeks after birth in each treatment group.</w:t>
      </w:r>
    </w:p>
    <w:tbl>
      <w:tblPr>
        <w:tblW w:w="502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6"/>
        <w:gridCol w:w="1201"/>
        <w:gridCol w:w="1201"/>
        <w:gridCol w:w="1088"/>
        <w:gridCol w:w="1165"/>
        <w:gridCol w:w="1201"/>
        <w:gridCol w:w="1174"/>
        <w:gridCol w:w="1225"/>
        <w:gridCol w:w="1207"/>
        <w:gridCol w:w="1252"/>
        <w:gridCol w:w="1142"/>
        <w:gridCol w:w="1050"/>
        <w:gridCol w:w="904"/>
      </w:tblGrid>
      <w:tr w:rsidR="00AF6F2D" w:rsidRPr="0078419E" w14:paraId="17FCB422" w14:textId="77777777" w:rsidTr="00AF6F2D">
        <w:trPr>
          <w:trHeight w:val="397"/>
          <w:jc w:val="center"/>
        </w:trPr>
        <w:tc>
          <w:tcPr>
            <w:tcW w:w="355" w:type="pct"/>
            <w:vMerge w:val="restart"/>
            <w:noWrap/>
            <w:vAlign w:val="center"/>
            <w:hideMark/>
          </w:tcPr>
          <w:p w14:paraId="13765C23" w14:textId="77777777" w:rsidR="0078419E" w:rsidRPr="0078419E" w:rsidRDefault="0078419E" w:rsidP="005210E3">
            <w:pPr>
              <w:widowControl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8419E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Group</w:t>
            </w:r>
          </w:p>
        </w:tc>
        <w:tc>
          <w:tcPr>
            <w:tcW w:w="1174" w:type="pct"/>
            <w:gridSpan w:val="3"/>
            <w:noWrap/>
            <w:vAlign w:val="center"/>
            <w:hideMark/>
          </w:tcPr>
          <w:p w14:paraId="3EB9702C" w14:textId="77777777" w:rsidR="0078419E" w:rsidRPr="0078419E" w:rsidRDefault="0078419E" w:rsidP="005210E3">
            <w:pPr>
              <w:widowControl/>
              <w:ind w:firstLineChars="700" w:firstLine="1476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8419E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3 weeks</w:t>
            </w:r>
          </w:p>
        </w:tc>
        <w:tc>
          <w:tcPr>
            <w:tcW w:w="1191" w:type="pct"/>
            <w:gridSpan w:val="3"/>
            <w:noWrap/>
            <w:vAlign w:val="center"/>
            <w:hideMark/>
          </w:tcPr>
          <w:p w14:paraId="6B11306F" w14:textId="77777777" w:rsidR="0078419E" w:rsidRPr="0078419E" w:rsidRDefault="0078419E" w:rsidP="005210E3">
            <w:pPr>
              <w:widowControl/>
              <w:ind w:firstLineChars="400" w:firstLine="843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8419E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4 weeks</w:t>
            </w:r>
          </w:p>
        </w:tc>
        <w:tc>
          <w:tcPr>
            <w:tcW w:w="1239" w:type="pct"/>
            <w:gridSpan w:val="3"/>
            <w:noWrap/>
            <w:vAlign w:val="center"/>
            <w:hideMark/>
          </w:tcPr>
          <w:p w14:paraId="0D7BF41C" w14:textId="77777777" w:rsidR="0078419E" w:rsidRPr="0078419E" w:rsidRDefault="0078419E" w:rsidP="005210E3">
            <w:pPr>
              <w:widowControl/>
              <w:ind w:firstLineChars="400" w:firstLine="843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8419E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5 weeks</w:t>
            </w:r>
          </w:p>
        </w:tc>
        <w:tc>
          <w:tcPr>
            <w:tcW w:w="1041" w:type="pct"/>
            <w:gridSpan w:val="3"/>
            <w:noWrap/>
            <w:vAlign w:val="center"/>
            <w:hideMark/>
          </w:tcPr>
          <w:p w14:paraId="67508B4B" w14:textId="77777777" w:rsidR="0078419E" w:rsidRPr="0078419E" w:rsidRDefault="0078419E" w:rsidP="005210E3">
            <w:pPr>
              <w:widowControl/>
              <w:ind w:firstLineChars="400" w:firstLine="843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8419E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6 weeks</w:t>
            </w:r>
          </w:p>
        </w:tc>
      </w:tr>
      <w:tr w:rsidR="00AF6F2D" w:rsidRPr="0078419E" w14:paraId="426C2572" w14:textId="77777777" w:rsidTr="00AF6F2D">
        <w:trPr>
          <w:trHeight w:val="397"/>
          <w:jc w:val="center"/>
        </w:trPr>
        <w:tc>
          <w:tcPr>
            <w:tcW w:w="355" w:type="pct"/>
            <w:vMerge/>
            <w:vAlign w:val="center"/>
            <w:hideMark/>
          </w:tcPr>
          <w:p w14:paraId="549747CE" w14:textId="77777777" w:rsidR="0078419E" w:rsidRPr="0078419E" w:rsidRDefault="0078419E" w:rsidP="005210E3">
            <w:pPr>
              <w:widowControl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</w:p>
        </w:tc>
        <w:tc>
          <w:tcPr>
            <w:tcW w:w="404" w:type="pct"/>
            <w:noWrap/>
            <w:vAlign w:val="center"/>
            <w:hideMark/>
          </w:tcPr>
          <w:p w14:paraId="4AAA804E" w14:textId="77777777" w:rsidR="0078419E" w:rsidRPr="0078419E" w:rsidRDefault="0078419E" w:rsidP="005210E3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8419E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Male</w:t>
            </w:r>
          </w:p>
        </w:tc>
        <w:tc>
          <w:tcPr>
            <w:tcW w:w="404" w:type="pct"/>
            <w:noWrap/>
            <w:vAlign w:val="center"/>
            <w:hideMark/>
          </w:tcPr>
          <w:p w14:paraId="0A08FB58" w14:textId="77777777" w:rsidR="0078419E" w:rsidRPr="0078419E" w:rsidRDefault="0078419E" w:rsidP="005210E3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8419E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Female</w:t>
            </w:r>
          </w:p>
        </w:tc>
        <w:tc>
          <w:tcPr>
            <w:tcW w:w="366" w:type="pct"/>
            <w:noWrap/>
            <w:vAlign w:val="center"/>
            <w:hideMark/>
          </w:tcPr>
          <w:p w14:paraId="159F0BA1" w14:textId="77B3E118" w:rsidR="0078419E" w:rsidRPr="0078419E" w:rsidRDefault="0078419E" w:rsidP="005210E3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8419E">
              <w:rPr>
                <w:rFonts w:ascii="Times New Roman" w:eastAsia="宋体" w:hAnsi="Times New Roman" w:cs="Times New Roman"/>
                <w:b/>
                <w:bCs/>
                <w:i/>
                <w:kern w:val="0"/>
                <w:szCs w:val="21"/>
              </w:rPr>
              <w:t>p</w:t>
            </w:r>
            <w:r w:rsidRPr="0078419E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 xml:space="preserve"> value</w:t>
            </w:r>
          </w:p>
        </w:tc>
        <w:tc>
          <w:tcPr>
            <w:tcW w:w="392" w:type="pct"/>
            <w:noWrap/>
            <w:vAlign w:val="center"/>
            <w:hideMark/>
          </w:tcPr>
          <w:p w14:paraId="118DDCDC" w14:textId="77777777" w:rsidR="0078419E" w:rsidRPr="0078419E" w:rsidRDefault="0078419E" w:rsidP="005210E3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8419E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Male</w:t>
            </w:r>
          </w:p>
        </w:tc>
        <w:tc>
          <w:tcPr>
            <w:tcW w:w="404" w:type="pct"/>
            <w:noWrap/>
            <w:vAlign w:val="center"/>
            <w:hideMark/>
          </w:tcPr>
          <w:p w14:paraId="0A5E8E56" w14:textId="77777777" w:rsidR="0078419E" w:rsidRPr="0078419E" w:rsidRDefault="0078419E" w:rsidP="005210E3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8419E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Female</w:t>
            </w:r>
          </w:p>
        </w:tc>
        <w:tc>
          <w:tcPr>
            <w:tcW w:w="395" w:type="pct"/>
            <w:noWrap/>
            <w:vAlign w:val="center"/>
            <w:hideMark/>
          </w:tcPr>
          <w:p w14:paraId="6887255F" w14:textId="031A2672" w:rsidR="0078419E" w:rsidRPr="0078419E" w:rsidRDefault="0078419E" w:rsidP="005210E3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8419E">
              <w:rPr>
                <w:rFonts w:ascii="Times New Roman" w:eastAsia="宋体" w:hAnsi="Times New Roman" w:cs="Times New Roman"/>
                <w:b/>
                <w:bCs/>
                <w:i/>
                <w:kern w:val="0"/>
                <w:szCs w:val="21"/>
              </w:rPr>
              <w:t>p</w:t>
            </w:r>
            <w:r w:rsidRPr="0078419E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 xml:space="preserve"> value</w:t>
            </w:r>
          </w:p>
        </w:tc>
        <w:tc>
          <w:tcPr>
            <w:tcW w:w="412" w:type="pct"/>
            <w:noWrap/>
            <w:vAlign w:val="center"/>
            <w:hideMark/>
          </w:tcPr>
          <w:p w14:paraId="23B1AD31" w14:textId="77777777" w:rsidR="0078419E" w:rsidRPr="0078419E" w:rsidRDefault="0078419E" w:rsidP="005210E3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8419E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Male</w:t>
            </w:r>
          </w:p>
        </w:tc>
        <w:tc>
          <w:tcPr>
            <w:tcW w:w="406" w:type="pct"/>
            <w:noWrap/>
            <w:vAlign w:val="center"/>
            <w:hideMark/>
          </w:tcPr>
          <w:p w14:paraId="724DF80E" w14:textId="77777777" w:rsidR="0078419E" w:rsidRPr="0078419E" w:rsidRDefault="0078419E" w:rsidP="005210E3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8419E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Female</w:t>
            </w:r>
          </w:p>
        </w:tc>
        <w:tc>
          <w:tcPr>
            <w:tcW w:w="421" w:type="pct"/>
            <w:noWrap/>
            <w:vAlign w:val="center"/>
            <w:hideMark/>
          </w:tcPr>
          <w:p w14:paraId="34322753" w14:textId="6E7556AE" w:rsidR="0078419E" w:rsidRPr="0078419E" w:rsidRDefault="0078419E" w:rsidP="005210E3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8419E">
              <w:rPr>
                <w:rFonts w:ascii="Times New Roman" w:eastAsia="宋体" w:hAnsi="Times New Roman" w:cs="Times New Roman"/>
                <w:b/>
                <w:bCs/>
                <w:i/>
                <w:kern w:val="0"/>
                <w:szCs w:val="21"/>
              </w:rPr>
              <w:t>p</w:t>
            </w:r>
            <w:r w:rsidRPr="0078419E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 xml:space="preserve"> value</w:t>
            </w:r>
          </w:p>
        </w:tc>
        <w:tc>
          <w:tcPr>
            <w:tcW w:w="384" w:type="pct"/>
            <w:noWrap/>
            <w:vAlign w:val="center"/>
            <w:hideMark/>
          </w:tcPr>
          <w:p w14:paraId="031B66E9" w14:textId="77777777" w:rsidR="0078419E" w:rsidRPr="0078419E" w:rsidRDefault="0078419E" w:rsidP="005210E3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8419E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Male</w:t>
            </w:r>
          </w:p>
        </w:tc>
        <w:tc>
          <w:tcPr>
            <w:tcW w:w="353" w:type="pct"/>
            <w:noWrap/>
            <w:vAlign w:val="center"/>
            <w:hideMark/>
          </w:tcPr>
          <w:p w14:paraId="4D479E42" w14:textId="77777777" w:rsidR="0078419E" w:rsidRPr="0078419E" w:rsidRDefault="0078419E" w:rsidP="005210E3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8419E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Female</w:t>
            </w:r>
          </w:p>
        </w:tc>
        <w:tc>
          <w:tcPr>
            <w:tcW w:w="303" w:type="pct"/>
            <w:noWrap/>
            <w:vAlign w:val="center"/>
            <w:hideMark/>
          </w:tcPr>
          <w:p w14:paraId="4F8F2ADC" w14:textId="213AFA9A" w:rsidR="0078419E" w:rsidRPr="0078419E" w:rsidRDefault="0078419E" w:rsidP="005210E3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8419E">
              <w:rPr>
                <w:rFonts w:ascii="Times New Roman" w:eastAsia="宋体" w:hAnsi="Times New Roman" w:cs="Times New Roman"/>
                <w:b/>
                <w:bCs/>
                <w:i/>
                <w:kern w:val="0"/>
                <w:szCs w:val="21"/>
              </w:rPr>
              <w:t>p</w:t>
            </w:r>
            <w:r w:rsidRPr="0078419E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 xml:space="preserve"> value</w:t>
            </w:r>
          </w:p>
        </w:tc>
      </w:tr>
      <w:tr w:rsidR="00AF6F2D" w:rsidRPr="0078419E" w14:paraId="184D86F6" w14:textId="77777777" w:rsidTr="00AF6F2D">
        <w:trPr>
          <w:trHeight w:val="397"/>
          <w:jc w:val="center"/>
        </w:trPr>
        <w:tc>
          <w:tcPr>
            <w:tcW w:w="355" w:type="pct"/>
            <w:noWrap/>
            <w:vAlign w:val="center"/>
            <w:hideMark/>
          </w:tcPr>
          <w:p w14:paraId="49E552FE" w14:textId="77777777" w:rsidR="0078419E" w:rsidRPr="0078419E" w:rsidRDefault="0078419E" w:rsidP="005210E3">
            <w:pPr>
              <w:widowControl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8419E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Control</w:t>
            </w:r>
          </w:p>
        </w:tc>
        <w:tc>
          <w:tcPr>
            <w:tcW w:w="404" w:type="pct"/>
            <w:noWrap/>
            <w:vAlign w:val="center"/>
            <w:hideMark/>
          </w:tcPr>
          <w:p w14:paraId="7DADA62C" w14:textId="621BFE9F" w:rsidR="0078419E" w:rsidRPr="0078419E" w:rsidRDefault="0078419E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15.19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± </w:t>
            </w:r>
            <w:r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2.61</w:t>
            </w:r>
          </w:p>
        </w:tc>
        <w:tc>
          <w:tcPr>
            <w:tcW w:w="404" w:type="pct"/>
            <w:noWrap/>
            <w:vAlign w:val="center"/>
            <w:hideMark/>
          </w:tcPr>
          <w:p w14:paraId="09CCE644" w14:textId="20F52678" w:rsidR="0078419E" w:rsidRPr="0078419E" w:rsidRDefault="0078419E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15.17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± </w:t>
            </w:r>
            <w:r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2.28</w:t>
            </w:r>
          </w:p>
        </w:tc>
        <w:tc>
          <w:tcPr>
            <w:tcW w:w="366" w:type="pct"/>
            <w:noWrap/>
            <w:vAlign w:val="center"/>
            <w:hideMark/>
          </w:tcPr>
          <w:p w14:paraId="14AA70FC" w14:textId="77777777" w:rsidR="0078419E" w:rsidRPr="0078419E" w:rsidRDefault="0078419E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0.975</w:t>
            </w:r>
          </w:p>
        </w:tc>
        <w:tc>
          <w:tcPr>
            <w:tcW w:w="392" w:type="pct"/>
            <w:noWrap/>
            <w:vAlign w:val="center"/>
            <w:hideMark/>
          </w:tcPr>
          <w:p w14:paraId="69BD2273" w14:textId="3C6FB96D" w:rsidR="0078419E" w:rsidRPr="0078419E" w:rsidRDefault="0078419E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27.67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± </w:t>
            </w:r>
            <w:r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3.54</w:t>
            </w:r>
          </w:p>
        </w:tc>
        <w:tc>
          <w:tcPr>
            <w:tcW w:w="404" w:type="pct"/>
            <w:noWrap/>
            <w:vAlign w:val="center"/>
            <w:hideMark/>
          </w:tcPr>
          <w:p w14:paraId="17DF8ABE" w14:textId="3D6F8BD9" w:rsidR="0078419E" w:rsidRPr="0078419E" w:rsidRDefault="0078419E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24.55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± </w:t>
            </w:r>
            <w:r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1.81</w:t>
            </w:r>
          </w:p>
        </w:tc>
        <w:tc>
          <w:tcPr>
            <w:tcW w:w="395" w:type="pct"/>
            <w:noWrap/>
            <w:vAlign w:val="center"/>
            <w:hideMark/>
          </w:tcPr>
          <w:p w14:paraId="75DA6340" w14:textId="0A78F3A0" w:rsidR="0078419E" w:rsidRPr="0078419E" w:rsidRDefault="007E6333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&lt;</w:t>
            </w:r>
            <w:r w:rsidR="0078419E"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0.001</w:t>
            </w:r>
          </w:p>
        </w:tc>
        <w:tc>
          <w:tcPr>
            <w:tcW w:w="412" w:type="pct"/>
            <w:noWrap/>
            <w:vAlign w:val="center"/>
            <w:hideMark/>
          </w:tcPr>
          <w:p w14:paraId="561E9259" w14:textId="7ECC438E" w:rsidR="0078419E" w:rsidRPr="0078419E" w:rsidRDefault="0078419E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34.52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± </w:t>
            </w:r>
            <w:r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3.27</w:t>
            </w:r>
          </w:p>
        </w:tc>
        <w:tc>
          <w:tcPr>
            <w:tcW w:w="406" w:type="pct"/>
            <w:noWrap/>
            <w:vAlign w:val="center"/>
            <w:hideMark/>
          </w:tcPr>
          <w:p w14:paraId="6DE14329" w14:textId="637C9A19" w:rsidR="0078419E" w:rsidRPr="0078419E" w:rsidRDefault="0078419E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29.42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± </w:t>
            </w:r>
            <w:r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2.11</w:t>
            </w:r>
          </w:p>
        </w:tc>
        <w:tc>
          <w:tcPr>
            <w:tcW w:w="421" w:type="pct"/>
            <w:noWrap/>
            <w:vAlign w:val="center"/>
            <w:hideMark/>
          </w:tcPr>
          <w:p w14:paraId="75DA6C22" w14:textId="3B1D50F4" w:rsidR="0078419E" w:rsidRPr="0078419E" w:rsidRDefault="007E6333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&lt;</w:t>
            </w:r>
            <w:r w:rsidR="0078419E"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0.001</w:t>
            </w:r>
          </w:p>
        </w:tc>
        <w:tc>
          <w:tcPr>
            <w:tcW w:w="384" w:type="pct"/>
            <w:noWrap/>
            <w:vAlign w:val="center"/>
            <w:hideMark/>
          </w:tcPr>
          <w:p w14:paraId="57735873" w14:textId="68A741E3" w:rsidR="0078419E" w:rsidRPr="0078419E" w:rsidRDefault="0078419E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39.18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± </w:t>
            </w:r>
            <w:r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2.29</w:t>
            </w:r>
          </w:p>
        </w:tc>
        <w:tc>
          <w:tcPr>
            <w:tcW w:w="353" w:type="pct"/>
            <w:noWrap/>
            <w:vAlign w:val="center"/>
            <w:hideMark/>
          </w:tcPr>
          <w:p w14:paraId="7F15169B" w14:textId="15F1EA8B" w:rsidR="0078419E" w:rsidRPr="0078419E" w:rsidRDefault="0078419E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31.31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± </w:t>
            </w:r>
            <w:r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1.80</w:t>
            </w:r>
          </w:p>
        </w:tc>
        <w:tc>
          <w:tcPr>
            <w:tcW w:w="303" w:type="pct"/>
            <w:noWrap/>
            <w:vAlign w:val="center"/>
            <w:hideMark/>
          </w:tcPr>
          <w:p w14:paraId="6711288D" w14:textId="1576EF55" w:rsidR="0078419E" w:rsidRPr="0078419E" w:rsidRDefault="007E6333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&lt;</w:t>
            </w:r>
            <w:r w:rsidR="0078419E"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0.001</w:t>
            </w:r>
          </w:p>
        </w:tc>
      </w:tr>
      <w:tr w:rsidR="00AF6F2D" w:rsidRPr="0078419E" w14:paraId="56B3A4B2" w14:textId="77777777" w:rsidTr="00AF6F2D">
        <w:trPr>
          <w:trHeight w:val="397"/>
          <w:jc w:val="center"/>
        </w:trPr>
        <w:tc>
          <w:tcPr>
            <w:tcW w:w="355" w:type="pct"/>
            <w:noWrap/>
            <w:vAlign w:val="center"/>
            <w:hideMark/>
          </w:tcPr>
          <w:p w14:paraId="713F47C2" w14:textId="77777777" w:rsidR="0078419E" w:rsidRPr="0078419E" w:rsidRDefault="0078419E" w:rsidP="005210E3">
            <w:pPr>
              <w:widowControl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8419E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LPS</w:t>
            </w:r>
          </w:p>
        </w:tc>
        <w:tc>
          <w:tcPr>
            <w:tcW w:w="404" w:type="pct"/>
            <w:noWrap/>
            <w:vAlign w:val="center"/>
            <w:hideMark/>
          </w:tcPr>
          <w:p w14:paraId="23B0C6C1" w14:textId="5EA93E43" w:rsidR="0078419E" w:rsidRPr="0078419E" w:rsidRDefault="0078419E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16.01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± </w:t>
            </w:r>
            <w:r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2.27</w:t>
            </w:r>
          </w:p>
        </w:tc>
        <w:tc>
          <w:tcPr>
            <w:tcW w:w="404" w:type="pct"/>
            <w:noWrap/>
            <w:vAlign w:val="center"/>
            <w:hideMark/>
          </w:tcPr>
          <w:p w14:paraId="4FC59588" w14:textId="60293547" w:rsidR="0078419E" w:rsidRPr="0078419E" w:rsidRDefault="0078419E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14.08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± </w:t>
            </w:r>
            <w:r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1.99</w:t>
            </w:r>
          </w:p>
        </w:tc>
        <w:tc>
          <w:tcPr>
            <w:tcW w:w="366" w:type="pct"/>
            <w:noWrap/>
            <w:vAlign w:val="center"/>
            <w:hideMark/>
          </w:tcPr>
          <w:p w14:paraId="6A065DD1" w14:textId="77777777" w:rsidR="0078419E" w:rsidRPr="0078419E" w:rsidRDefault="0078419E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0.005</w:t>
            </w:r>
          </w:p>
        </w:tc>
        <w:tc>
          <w:tcPr>
            <w:tcW w:w="392" w:type="pct"/>
            <w:noWrap/>
            <w:vAlign w:val="center"/>
            <w:hideMark/>
          </w:tcPr>
          <w:p w14:paraId="114A0BD9" w14:textId="6912C35D" w:rsidR="0078419E" w:rsidRPr="0078419E" w:rsidRDefault="0078419E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29.13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± </w:t>
            </w:r>
            <w:r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2.16</w:t>
            </w:r>
          </w:p>
        </w:tc>
        <w:tc>
          <w:tcPr>
            <w:tcW w:w="404" w:type="pct"/>
            <w:noWrap/>
            <w:vAlign w:val="center"/>
            <w:hideMark/>
          </w:tcPr>
          <w:p w14:paraId="60B52D0A" w14:textId="46E04F58" w:rsidR="0078419E" w:rsidRPr="0078419E" w:rsidRDefault="0078419E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24.85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± </w:t>
            </w:r>
            <w:r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1.16</w:t>
            </w:r>
          </w:p>
        </w:tc>
        <w:tc>
          <w:tcPr>
            <w:tcW w:w="395" w:type="pct"/>
            <w:noWrap/>
            <w:vAlign w:val="center"/>
            <w:hideMark/>
          </w:tcPr>
          <w:p w14:paraId="218DD517" w14:textId="1B43CCFD" w:rsidR="0078419E" w:rsidRPr="0078419E" w:rsidRDefault="007E6333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&lt;</w:t>
            </w:r>
            <w:r w:rsidR="0078419E"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0.001</w:t>
            </w:r>
          </w:p>
        </w:tc>
        <w:tc>
          <w:tcPr>
            <w:tcW w:w="412" w:type="pct"/>
            <w:noWrap/>
            <w:vAlign w:val="center"/>
            <w:hideMark/>
          </w:tcPr>
          <w:p w14:paraId="5934A1E1" w14:textId="04734B56" w:rsidR="0078419E" w:rsidRPr="0078419E" w:rsidRDefault="0078419E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35.73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± </w:t>
            </w:r>
            <w:r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2.28</w:t>
            </w:r>
          </w:p>
        </w:tc>
        <w:tc>
          <w:tcPr>
            <w:tcW w:w="406" w:type="pct"/>
            <w:noWrap/>
            <w:vAlign w:val="center"/>
            <w:hideMark/>
          </w:tcPr>
          <w:p w14:paraId="53331C5D" w14:textId="5420A88C" w:rsidR="0078419E" w:rsidRPr="0078419E" w:rsidRDefault="0078419E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30.33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± </w:t>
            </w:r>
            <w:r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2.44</w:t>
            </w:r>
          </w:p>
        </w:tc>
        <w:tc>
          <w:tcPr>
            <w:tcW w:w="421" w:type="pct"/>
            <w:noWrap/>
            <w:vAlign w:val="center"/>
            <w:hideMark/>
          </w:tcPr>
          <w:p w14:paraId="6AD3FDA4" w14:textId="5B071A85" w:rsidR="0078419E" w:rsidRPr="0078419E" w:rsidRDefault="007E6333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&lt;</w:t>
            </w:r>
            <w:r w:rsidR="0078419E"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0.001</w:t>
            </w:r>
          </w:p>
        </w:tc>
        <w:tc>
          <w:tcPr>
            <w:tcW w:w="384" w:type="pct"/>
            <w:noWrap/>
            <w:vAlign w:val="center"/>
            <w:hideMark/>
          </w:tcPr>
          <w:p w14:paraId="61B65EF5" w14:textId="7D28559C" w:rsidR="0078419E" w:rsidRPr="0078419E" w:rsidRDefault="0078419E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38.91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± </w:t>
            </w:r>
            <w:r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2.10</w:t>
            </w:r>
          </w:p>
        </w:tc>
        <w:tc>
          <w:tcPr>
            <w:tcW w:w="353" w:type="pct"/>
            <w:noWrap/>
            <w:vAlign w:val="center"/>
            <w:hideMark/>
          </w:tcPr>
          <w:p w14:paraId="2C65C9E0" w14:textId="54787B77" w:rsidR="0078419E" w:rsidRPr="0078419E" w:rsidRDefault="0078419E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31.38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± </w:t>
            </w:r>
            <w:r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2.38</w:t>
            </w:r>
          </w:p>
        </w:tc>
        <w:tc>
          <w:tcPr>
            <w:tcW w:w="303" w:type="pct"/>
            <w:noWrap/>
            <w:vAlign w:val="center"/>
            <w:hideMark/>
          </w:tcPr>
          <w:p w14:paraId="57FE6D4A" w14:textId="65F8B395" w:rsidR="0078419E" w:rsidRPr="0078419E" w:rsidRDefault="007E6333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&lt;</w:t>
            </w:r>
            <w:r w:rsidR="0078419E"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0.001</w:t>
            </w:r>
          </w:p>
        </w:tc>
      </w:tr>
      <w:tr w:rsidR="00AF6F2D" w:rsidRPr="0078419E" w14:paraId="5EB1E75A" w14:textId="77777777" w:rsidTr="00AF6F2D">
        <w:trPr>
          <w:trHeight w:val="397"/>
          <w:jc w:val="center"/>
        </w:trPr>
        <w:tc>
          <w:tcPr>
            <w:tcW w:w="355" w:type="pct"/>
            <w:noWrap/>
            <w:vAlign w:val="center"/>
            <w:hideMark/>
          </w:tcPr>
          <w:p w14:paraId="44C22152" w14:textId="77777777" w:rsidR="0078419E" w:rsidRPr="0078419E" w:rsidRDefault="0078419E" w:rsidP="005210E3">
            <w:pPr>
              <w:widowControl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8419E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VPA</w:t>
            </w:r>
          </w:p>
        </w:tc>
        <w:tc>
          <w:tcPr>
            <w:tcW w:w="404" w:type="pct"/>
            <w:noWrap/>
            <w:vAlign w:val="center"/>
            <w:hideMark/>
          </w:tcPr>
          <w:p w14:paraId="66852CC4" w14:textId="0F54362B" w:rsidR="0078419E" w:rsidRPr="0078419E" w:rsidRDefault="0078419E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16.31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± </w:t>
            </w:r>
            <w:r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3.16</w:t>
            </w:r>
          </w:p>
        </w:tc>
        <w:tc>
          <w:tcPr>
            <w:tcW w:w="404" w:type="pct"/>
            <w:noWrap/>
            <w:vAlign w:val="center"/>
            <w:hideMark/>
          </w:tcPr>
          <w:p w14:paraId="1E133D36" w14:textId="4970B161" w:rsidR="0078419E" w:rsidRPr="0078419E" w:rsidRDefault="0078419E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15.92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± </w:t>
            </w:r>
            <w:r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2.97</w:t>
            </w:r>
          </w:p>
        </w:tc>
        <w:tc>
          <w:tcPr>
            <w:tcW w:w="366" w:type="pct"/>
            <w:noWrap/>
            <w:vAlign w:val="center"/>
            <w:hideMark/>
          </w:tcPr>
          <w:p w14:paraId="63200A92" w14:textId="77777777" w:rsidR="0078419E" w:rsidRPr="0078419E" w:rsidRDefault="0078419E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0.609</w:t>
            </w:r>
          </w:p>
        </w:tc>
        <w:tc>
          <w:tcPr>
            <w:tcW w:w="392" w:type="pct"/>
            <w:noWrap/>
            <w:vAlign w:val="center"/>
            <w:hideMark/>
          </w:tcPr>
          <w:p w14:paraId="5F426797" w14:textId="722FC62A" w:rsidR="0078419E" w:rsidRPr="0078419E" w:rsidRDefault="0078419E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28.64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± </w:t>
            </w:r>
            <w:r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3.32</w:t>
            </w:r>
          </w:p>
        </w:tc>
        <w:tc>
          <w:tcPr>
            <w:tcW w:w="404" w:type="pct"/>
            <w:noWrap/>
            <w:vAlign w:val="center"/>
            <w:hideMark/>
          </w:tcPr>
          <w:p w14:paraId="118D02EB" w14:textId="73863D0A" w:rsidR="0078419E" w:rsidRPr="0078419E" w:rsidRDefault="0078419E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25.53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± </w:t>
            </w:r>
            <w:r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2.18</w:t>
            </w:r>
          </w:p>
        </w:tc>
        <w:tc>
          <w:tcPr>
            <w:tcW w:w="395" w:type="pct"/>
            <w:noWrap/>
            <w:vAlign w:val="center"/>
            <w:hideMark/>
          </w:tcPr>
          <w:p w14:paraId="69B5BCE6" w14:textId="2E744AB1" w:rsidR="0078419E" w:rsidRPr="0078419E" w:rsidRDefault="007E6333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&lt;</w:t>
            </w:r>
            <w:r w:rsidR="0078419E"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0.001</w:t>
            </w:r>
          </w:p>
        </w:tc>
        <w:tc>
          <w:tcPr>
            <w:tcW w:w="412" w:type="pct"/>
            <w:noWrap/>
            <w:vAlign w:val="center"/>
            <w:hideMark/>
          </w:tcPr>
          <w:p w14:paraId="7C1CA0FD" w14:textId="664A27A0" w:rsidR="0078419E" w:rsidRPr="0078419E" w:rsidRDefault="0078419E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35.40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± </w:t>
            </w:r>
            <w:r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3.10</w:t>
            </w:r>
          </w:p>
        </w:tc>
        <w:tc>
          <w:tcPr>
            <w:tcW w:w="406" w:type="pct"/>
            <w:noWrap/>
            <w:vAlign w:val="center"/>
            <w:hideMark/>
          </w:tcPr>
          <w:p w14:paraId="7158F727" w14:textId="1AB96F6F" w:rsidR="0078419E" w:rsidRPr="0078419E" w:rsidRDefault="0078419E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30.08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± </w:t>
            </w:r>
            <w:r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3.09</w:t>
            </w:r>
          </w:p>
        </w:tc>
        <w:tc>
          <w:tcPr>
            <w:tcW w:w="421" w:type="pct"/>
            <w:noWrap/>
            <w:vAlign w:val="center"/>
            <w:hideMark/>
          </w:tcPr>
          <w:p w14:paraId="7D0E8D13" w14:textId="383B7C63" w:rsidR="0078419E" w:rsidRPr="0078419E" w:rsidRDefault="007E6333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&lt;</w:t>
            </w:r>
            <w:r w:rsidR="0078419E"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0.001</w:t>
            </w:r>
          </w:p>
        </w:tc>
        <w:tc>
          <w:tcPr>
            <w:tcW w:w="384" w:type="pct"/>
            <w:noWrap/>
            <w:vAlign w:val="center"/>
            <w:hideMark/>
          </w:tcPr>
          <w:p w14:paraId="3247001F" w14:textId="05A8B35E" w:rsidR="0078419E" w:rsidRPr="0078419E" w:rsidRDefault="0078419E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39.35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± </w:t>
            </w:r>
            <w:r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3.29</w:t>
            </w:r>
          </w:p>
        </w:tc>
        <w:tc>
          <w:tcPr>
            <w:tcW w:w="353" w:type="pct"/>
            <w:noWrap/>
            <w:vAlign w:val="center"/>
            <w:hideMark/>
          </w:tcPr>
          <w:p w14:paraId="68DC8697" w14:textId="7ABE3FDC" w:rsidR="0078419E" w:rsidRPr="0078419E" w:rsidRDefault="0078419E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32.30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± </w:t>
            </w:r>
            <w:r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2.87</w:t>
            </w:r>
          </w:p>
        </w:tc>
        <w:tc>
          <w:tcPr>
            <w:tcW w:w="303" w:type="pct"/>
            <w:noWrap/>
            <w:vAlign w:val="center"/>
            <w:hideMark/>
          </w:tcPr>
          <w:p w14:paraId="6F244D2F" w14:textId="25F166CD" w:rsidR="0078419E" w:rsidRPr="0078419E" w:rsidRDefault="007E6333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&lt;</w:t>
            </w:r>
            <w:r w:rsidR="0078419E" w:rsidRPr="0078419E">
              <w:rPr>
                <w:rFonts w:ascii="Times New Roman" w:eastAsia="宋体" w:hAnsi="Times New Roman" w:cs="Times New Roman"/>
                <w:kern w:val="0"/>
                <w:szCs w:val="21"/>
              </w:rPr>
              <w:t>0.001</w:t>
            </w:r>
          </w:p>
        </w:tc>
      </w:tr>
    </w:tbl>
    <w:p w14:paraId="3A7B85D5" w14:textId="6A055B75" w:rsidR="00B91225" w:rsidRDefault="0078419E" w:rsidP="00AF079C">
      <w:pPr>
        <w:pStyle w:val="Tablefooter"/>
        <w:rPr>
          <w:rFonts w:eastAsia="宋体"/>
        </w:rPr>
      </w:pPr>
      <w:r w:rsidRPr="009F55A2">
        <w:t xml:space="preserve">Note: </w:t>
      </w:r>
      <w:r w:rsidRPr="009F55A2">
        <w:rPr>
          <w:rFonts w:ascii="宋体" w:eastAsia="宋体" w:hAnsi="宋体" w:cs="宋体" w:hint="eastAsia"/>
        </w:rPr>
        <w:t>①</w:t>
      </w:r>
      <w:r>
        <w:rPr>
          <w:rFonts w:ascii="宋体" w:eastAsia="宋体" w:hAnsi="宋体" w:cs="宋体" w:hint="eastAsia"/>
        </w:rPr>
        <w:t xml:space="preserve"> </w:t>
      </w:r>
      <w:proofErr w:type="gramStart"/>
      <w:r w:rsidRPr="009F55A2">
        <w:t>The</w:t>
      </w:r>
      <w:proofErr w:type="gramEnd"/>
      <w:r w:rsidRPr="009F55A2">
        <w:t xml:space="preserve"> table </w:t>
      </w:r>
      <w:r>
        <w:t xml:space="preserve">shows </w:t>
      </w:r>
      <w:r w:rsidRPr="009F55A2">
        <w:t xml:space="preserve">the </w:t>
      </w:r>
      <w:r>
        <w:t xml:space="preserve">mean </w:t>
      </w:r>
      <w:r w:rsidRPr="009F55A2">
        <w:t>±</w:t>
      </w:r>
      <w:r>
        <w:t xml:space="preserve"> standard deviation </w:t>
      </w:r>
      <w:r w:rsidRPr="009F55A2">
        <w:t xml:space="preserve">body weight (g) data of male and female offspring mice in </w:t>
      </w:r>
      <w:r>
        <w:t>the three</w:t>
      </w:r>
      <w:r w:rsidRPr="009F55A2">
        <w:t xml:space="preserve"> treatment groups at 3, 4, 5</w:t>
      </w:r>
      <w:r>
        <w:t>,</w:t>
      </w:r>
      <w:r w:rsidRPr="009F55A2">
        <w:t xml:space="preserve"> and 6 weeks after birth. </w:t>
      </w:r>
      <w:r w:rsidRPr="009F55A2">
        <w:rPr>
          <w:rFonts w:ascii="宋体" w:eastAsia="宋体" w:hAnsi="宋体" w:cs="宋体" w:hint="eastAsia"/>
        </w:rPr>
        <w:t>②</w:t>
      </w:r>
      <w:r>
        <w:rPr>
          <w:rFonts w:ascii="宋体" w:eastAsia="宋体" w:hAnsi="宋体" w:cs="宋体" w:hint="eastAsia"/>
        </w:rPr>
        <w:t xml:space="preserve"> </w:t>
      </w:r>
      <w:r w:rsidRPr="009F55A2">
        <w:rPr>
          <w:rFonts w:eastAsia="宋体"/>
        </w:rPr>
        <w:t>Comparison</w:t>
      </w:r>
      <w:r>
        <w:rPr>
          <w:rFonts w:eastAsia="宋体"/>
        </w:rPr>
        <w:t>s</w:t>
      </w:r>
      <w:r w:rsidRPr="009F55A2">
        <w:rPr>
          <w:rFonts w:eastAsia="宋体"/>
        </w:rPr>
        <w:t xml:space="preserve"> between groups (Control </w:t>
      </w:r>
      <w:r>
        <w:rPr>
          <w:rFonts w:eastAsia="宋体"/>
        </w:rPr>
        <w:t>vs</w:t>
      </w:r>
      <w:r w:rsidRPr="009F55A2">
        <w:rPr>
          <w:rFonts w:eastAsia="宋体"/>
        </w:rPr>
        <w:t xml:space="preserve"> LPS and Control </w:t>
      </w:r>
      <w:r>
        <w:rPr>
          <w:rFonts w:eastAsia="宋体"/>
        </w:rPr>
        <w:t>vs</w:t>
      </w:r>
      <w:r w:rsidRPr="009F55A2">
        <w:rPr>
          <w:rFonts w:eastAsia="宋体"/>
          <w:i/>
        </w:rPr>
        <w:t xml:space="preserve"> </w:t>
      </w:r>
      <w:r w:rsidRPr="009F55A2">
        <w:rPr>
          <w:rFonts w:eastAsia="宋体"/>
        </w:rPr>
        <w:t xml:space="preserve">VPA) were performed using </w:t>
      </w:r>
      <w:r w:rsidRPr="009F55A2">
        <w:rPr>
          <w:shd w:val="clear" w:color="auto" w:fill="FDFDFE"/>
        </w:rPr>
        <w:t xml:space="preserve">Welch's </w:t>
      </w:r>
      <w:r w:rsidRPr="00276626">
        <w:rPr>
          <w:i/>
          <w:iCs/>
          <w:shd w:val="clear" w:color="auto" w:fill="FDFDFE"/>
        </w:rPr>
        <w:t>t</w:t>
      </w:r>
      <w:r w:rsidRPr="009F55A2">
        <w:rPr>
          <w:rFonts w:eastAsia="宋体" w:hint="eastAsia"/>
        </w:rPr>
        <w:t>-</w:t>
      </w:r>
      <w:r w:rsidRPr="009F55A2">
        <w:rPr>
          <w:rFonts w:eastAsia="宋体"/>
        </w:rPr>
        <w:t>test.</w:t>
      </w:r>
    </w:p>
    <w:p w14:paraId="4AC833C8" w14:textId="77777777" w:rsidR="008E1E47" w:rsidRDefault="008E1E47" w:rsidP="008E1E47">
      <w:pPr>
        <w:rPr>
          <w:lang w:bidi="en-US"/>
        </w:rPr>
      </w:pPr>
    </w:p>
    <w:p w14:paraId="3E7CDB0B" w14:textId="77777777" w:rsidR="008E1E47" w:rsidRDefault="008E1E47" w:rsidP="008E1E47">
      <w:pPr>
        <w:rPr>
          <w:rFonts w:hint="eastAsia"/>
          <w:lang w:bidi="en-US"/>
        </w:rPr>
        <w:sectPr w:rsidR="008E1E47" w:rsidSect="0078419E">
          <w:pgSz w:w="16838" w:h="11906" w:orient="landscape"/>
          <w:pgMar w:top="851" w:right="1134" w:bottom="851" w:left="1134" w:header="283" w:footer="1134" w:gutter="0"/>
          <w:cols w:space="425"/>
          <w:docGrid w:linePitch="360"/>
        </w:sectPr>
      </w:pPr>
    </w:p>
    <w:p w14:paraId="140A2836" w14:textId="1CD0B7B7" w:rsidR="0018188D" w:rsidRPr="009F55A2" w:rsidRDefault="0018188D" w:rsidP="0018188D">
      <w:pPr>
        <w:pStyle w:val="Tablecaption"/>
        <w:spacing w:before="240" w:after="240"/>
        <w:rPr>
          <w:rFonts w:eastAsia="宋体"/>
        </w:rPr>
      </w:pPr>
      <w:r w:rsidRPr="009F55A2">
        <w:rPr>
          <w:rFonts w:eastAsia="宋体"/>
        </w:rPr>
        <w:lastRenderedPageBreak/>
        <w:t xml:space="preserve">Supplementary </w:t>
      </w:r>
      <w:r w:rsidRPr="009F55A2">
        <w:rPr>
          <w:rFonts w:eastAsia="宋体"/>
        </w:rPr>
        <w:t xml:space="preserve">Table </w:t>
      </w:r>
      <w:r w:rsidRPr="009F55A2">
        <w:rPr>
          <w:rFonts w:eastAsia="宋体"/>
        </w:rPr>
        <w:t>3. Statistical analysis of litter effects in each group (</w:t>
      </w:r>
      <w:r w:rsidRPr="009F55A2">
        <w:rPr>
          <w:rFonts w:eastAsia="宋体"/>
          <w:i/>
        </w:rPr>
        <w:t>p</w:t>
      </w:r>
      <w:r w:rsidRPr="009F55A2">
        <w:rPr>
          <w:rFonts w:eastAsia="宋体"/>
        </w:rPr>
        <w:t xml:space="preserve"> value).</w:t>
      </w:r>
    </w:p>
    <w:tbl>
      <w:tblPr>
        <w:tblW w:w="477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8"/>
        <w:gridCol w:w="1786"/>
        <w:gridCol w:w="1901"/>
        <w:gridCol w:w="2057"/>
        <w:gridCol w:w="2083"/>
      </w:tblGrid>
      <w:tr w:rsidR="0018188D" w:rsidRPr="0018188D" w14:paraId="0C31C2C2" w14:textId="77777777" w:rsidTr="0018188D">
        <w:trPr>
          <w:trHeight w:val="302"/>
          <w:jc w:val="center"/>
        </w:trPr>
        <w:tc>
          <w:tcPr>
            <w:tcW w:w="1069" w:type="pct"/>
            <w:vMerge w:val="restart"/>
            <w:vAlign w:val="center"/>
            <w:hideMark/>
          </w:tcPr>
          <w:p w14:paraId="64B55005" w14:textId="77777777" w:rsidR="0018188D" w:rsidRPr="0018188D" w:rsidRDefault="0018188D" w:rsidP="005210E3">
            <w:pPr>
              <w:widowControl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18188D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Group</w:t>
            </w:r>
          </w:p>
        </w:tc>
        <w:tc>
          <w:tcPr>
            <w:tcW w:w="1851" w:type="pct"/>
            <w:gridSpan w:val="2"/>
            <w:vAlign w:val="center"/>
            <w:hideMark/>
          </w:tcPr>
          <w:p w14:paraId="1ACBB6B2" w14:textId="77777777" w:rsidR="0018188D" w:rsidRPr="0018188D" w:rsidRDefault="0018188D" w:rsidP="005210E3">
            <w:pPr>
              <w:widowControl/>
              <w:ind w:firstLineChars="200" w:firstLine="422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18188D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Self-Grooming</w:t>
            </w:r>
          </w:p>
        </w:tc>
        <w:tc>
          <w:tcPr>
            <w:tcW w:w="2080" w:type="pct"/>
            <w:gridSpan w:val="2"/>
            <w:vAlign w:val="center"/>
            <w:hideMark/>
          </w:tcPr>
          <w:p w14:paraId="142C8D34" w14:textId="77777777" w:rsidR="0018188D" w:rsidRPr="0018188D" w:rsidRDefault="0018188D" w:rsidP="005210E3">
            <w:pPr>
              <w:widowControl/>
              <w:ind w:firstLineChars="300" w:firstLine="632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18188D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Three Chamber</w:t>
            </w:r>
          </w:p>
        </w:tc>
      </w:tr>
      <w:tr w:rsidR="0018188D" w:rsidRPr="0018188D" w14:paraId="051EB82F" w14:textId="77777777" w:rsidTr="0018188D">
        <w:trPr>
          <w:trHeight w:val="235"/>
          <w:jc w:val="center"/>
        </w:trPr>
        <w:tc>
          <w:tcPr>
            <w:tcW w:w="0" w:type="auto"/>
            <w:vMerge/>
            <w:vAlign w:val="center"/>
            <w:hideMark/>
          </w:tcPr>
          <w:p w14:paraId="6C094F29" w14:textId="77777777" w:rsidR="0018188D" w:rsidRPr="0018188D" w:rsidRDefault="0018188D" w:rsidP="005210E3">
            <w:pPr>
              <w:widowControl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</w:p>
        </w:tc>
        <w:tc>
          <w:tcPr>
            <w:tcW w:w="897" w:type="pct"/>
            <w:vAlign w:val="center"/>
            <w:hideMark/>
          </w:tcPr>
          <w:p w14:paraId="3C2ECB0F" w14:textId="77777777" w:rsidR="0018188D" w:rsidRPr="0018188D" w:rsidRDefault="0018188D" w:rsidP="005210E3">
            <w:pPr>
              <w:widowControl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18188D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Time</w:t>
            </w:r>
          </w:p>
        </w:tc>
        <w:tc>
          <w:tcPr>
            <w:tcW w:w="955" w:type="pct"/>
            <w:vAlign w:val="center"/>
            <w:hideMark/>
          </w:tcPr>
          <w:p w14:paraId="6A30DF54" w14:textId="77777777" w:rsidR="0018188D" w:rsidRPr="0018188D" w:rsidRDefault="0018188D" w:rsidP="005210E3">
            <w:pPr>
              <w:widowControl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18188D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Frequency</w:t>
            </w:r>
          </w:p>
        </w:tc>
        <w:tc>
          <w:tcPr>
            <w:tcW w:w="1033" w:type="pct"/>
            <w:vAlign w:val="center"/>
            <w:hideMark/>
          </w:tcPr>
          <w:p w14:paraId="6FF49465" w14:textId="77777777" w:rsidR="0018188D" w:rsidRPr="0018188D" w:rsidRDefault="0018188D" w:rsidP="005210E3">
            <w:pPr>
              <w:widowControl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18188D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Time Social</w:t>
            </w:r>
          </w:p>
        </w:tc>
        <w:tc>
          <w:tcPr>
            <w:tcW w:w="1047" w:type="pct"/>
            <w:vAlign w:val="center"/>
            <w:hideMark/>
          </w:tcPr>
          <w:p w14:paraId="14EDE2B3" w14:textId="77777777" w:rsidR="0018188D" w:rsidRPr="0018188D" w:rsidRDefault="0018188D" w:rsidP="005210E3">
            <w:pPr>
              <w:widowControl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18188D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Time Non-Social</w:t>
            </w:r>
          </w:p>
        </w:tc>
      </w:tr>
      <w:tr w:rsidR="0018188D" w:rsidRPr="0018188D" w14:paraId="2ADBB5A7" w14:textId="77777777" w:rsidTr="0018188D">
        <w:trPr>
          <w:trHeight w:val="272"/>
          <w:jc w:val="center"/>
        </w:trPr>
        <w:tc>
          <w:tcPr>
            <w:tcW w:w="1069" w:type="pct"/>
            <w:hideMark/>
          </w:tcPr>
          <w:p w14:paraId="068C9DAC" w14:textId="77777777" w:rsidR="0018188D" w:rsidRPr="0018188D" w:rsidRDefault="0018188D" w:rsidP="005210E3">
            <w:pPr>
              <w:widowControl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18188D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LPS</w:t>
            </w:r>
            <w:r w:rsidRPr="0018188D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  <w:r w:rsidRPr="0018188D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vs</w:t>
            </w:r>
            <w:r w:rsidRPr="0018188D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  <w:r w:rsidRPr="0018188D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Control</w:t>
            </w:r>
          </w:p>
        </w:tc>
        <w:tc>
          <w:tcPr>
            <w:tcW w:w="897" w:type="pct"/>
            <w:hideMark/>
          </w:tcPr>
          <w:p w14:paraId="5B89849B" w14:textId="77777777" w:rsidR="0018188D" w:rsidRPr="0018188D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18188D">
              <w:rPr>
                <w:rFonts w:ascii="Times New Roman" w:eastAsia="宋体" w:hAnsi="Times New Roman" w:cs="Times New Roman"/>
                <w:kern w:val="0"/>
                <w:szCs w:val="21"/>
              </w:rPr>
              <w:t>0.013</w:t>
            </w:r>
          </w:p>
        </w:tc>
        <w:tc>
          <w:tcPr>
            <w:tcW w:w="955" w:type="pct"/>
            <w:hideMark/>
          </w:tcPr>
          <w:p w14:paraId="45B12632" w14:textId="77777777" w:rsidR="0018188D" w:rsidRPr="0018188D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18188D">
              <w:rPr>
                <w:rFonts w:ascii="Times New Roman" w:eastAsia="宋体" w:hAnsi="Times New Roman" w:cs="Times New Roman"/>
                <w:kern w:val="0"/>
                <w:szCs w:val="21"/>
              </w:rPr>
              <w:t>0.022</w:t>
            </w:r>
          </w:p>
        </w:tc>
        <w:tc>
          <w:tcPr>
            <w:tcW w:w="1033" w:type="pct"/>
            <w:hideMark/>
          </w:tcPr>
          <w:p w14:paraId="3813179E" w14:textId="77777777" w:rsidR="0018188D" w:rsidRPr="0018188D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18188D">
              <w:rPr>
                <w:rFonts w:ascii="Times New Roman" w:eastAsia="宋体" w:hAnsi="Times New Roman" w:cs="Times New Roman"/>
                <w:kern w:val="0"/>
                <w:szCs w:val="21"/>
              </w:rPr>
              <w:t>0.663</w:t>
            </w:r>
          </w:p>
        </w:tc>
        <w:tc>
          <w:tcPr>
            <w:tcW w:w="1047" w:type="pct"/>
            <w:hideMark/>
          </w:tcPr>
          <w:p w14:paraId="4F7DDEDD" w14:textId="77777777" w:rsidR="0018188D" w:rsidRPr="0018188D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18188D">
              <w:rPr>
                <w:rFonts w:ascii="Times New Roman" w:eastAsia="宋体" w:hAnsi="Times New Roman" w:cs="Times New Roman"/>
                <w:kern w:val="0"/>
                <w:szCs w:val="21"/>
              </w:rPr>
              <w:t>0.526</w:t>
            </w:r>
          </w:p>
        </w:tc>
      </w:tr>
      <w:tr w:rsidR="0018188D" w:rsidRPr="0018188D" w14:paraId="465FFDCD" w14:textId="77777777" w:rsidTr="0018188D">
        <w:trPr>
          <w:trHeight w:val="225"/>
          <w:jc w:val="center"/>
        </w:trPr>
        <w:tc>
          <w:tcPr>
            <w:tcW w:w="1069" w:type="pct"/>
            <w:hideMark/>
          </w:tcPr>
          <w:p w14:paraId="49D49AB0" w14:textId="77777777" w:rsidR="0018188D" w:rsidRPr="0018188D" w:rsidRDefault="0018188D" w:rsidP="005210E3">
            <w:pPr>
              <w:widowControl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18188D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VPA</w:t>
            </w:r>
            <w:r w:rsidRPr="0018188D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  <w:r w:rsidRPr="0018188D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vs</w:t>
            </w:r>
            <w:r w:rsidRPr="0018188D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  <w:r w:rsidRPr="0018188D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Control</w:t>
            </w:r>
          </w:p>
        </w:tc>
        <w:tc>
          <w:tcPr>
            <w:tcW w:w="897" w:type="pct"/>
            <w:hideMark/>
          </w:tcPr>
          <w:p w14:paraId="7C3F35AA" w14:textId="77777777" w:rsidR="0018188D" w:rsidRPr="0018188D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18188D">
              <w:rPr>
                <w:rFonts w:ascii="Times New Roman" w:eastAsia="宋体" w:hAnsi="Times New Roman" w:cs="Times New Roman"/>
                <w:kern w:val="0"/>
                <w:szCs w:val="21"/>
              </w:rPr>
              <w:t>0.591</w:t>
            </w:r>
          </w:p>
        </w:tc>
        <w:tc>
          <w:tcPr>
            <w:tcW w:w="955" w:type="pct"/>
            <w:hideMark/>
          </w:tcPr>
          <w:p w14:paraId="1FFAB1E5" w14:textId="77777777" w:rsidR="0018188D" w:rsidRPr="0018188D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18188D"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  <w:r w:rsidRPr="0018188D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.000</w:t>
            </w:r>
          </w:p>
        </w:tc>
        <w:tc>
          <w:tcPr>
            <w:tcW w:w="1033" w:type="pct"/>
            <w:hideMark/>
          </w:tcPr>
          <w:p w14:paraId="6F8770D6" w14:textId="77777777" w:rsidR="0018188D" w:rsidRPr="0018188D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18188D">
              <w:rPr>
                <w:rFonts w:ascii="Times New Roman" w:eastAsia="宋体" w:hAnsi="Times New Roman" w:cs="Times New Roman"/>
                <w:kern w:val="0"/>
                <w:szCs w:val="21"/>
              </w:rPr>
              <w:t>0.703</w:t>
            </w:r>
          </w:p>
        </w:tc>
        <w:tc>
          <w:tcPr>
            <w:tcW w:w="1047" w:type="pct"/>
            <w:hideMark/>
          </w:tcPr>
          <w:p w14:paraId="3A00A8FE" w14:textId="77777777" w:rsidR="0018188D" w:rsidRPr="0018188D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18188D">
              <w:rPr>
                <w:rFonts w:ascii="Times New Roman" w:eastAsia="宋体" w:hAnsi="Times New Roman" w:cs="Times New Roman"/>
                <w:kern w:val="0"/>
                <w:szCs w:val="21"/>
              </w:rPr>
              <w:t>0.122</w:t>
            </w:r>
          </w:p>
        </w:tc>
      </w:tr>
    </w:tbl>
    <w:p w14:paraId="6B988008" w14:textId="288B8F7F" w:rsidR="0018188D" w:rsidRPr="009F55A2" w:rsidRDefault="0018188D" w:rsidP="00A54984">
      <w:pPr>
        <w:pStyle w:val="Tablefooter"/>
        <w:rPr>
          <w:rFonts w:eastAsia="宋体"/>
        </w:rPr>
      </w:pPr>
      <w:r w:rsidRPr="009F55A2">
        <w:rPr>
          <w:rFonts w:eastAsia="宋体"/>
        </w:rPr>
        <w:t xml:space="preserve">Note: </w:t>
      </w:r>
      <w:r w:rsidRPr="009F55A2">
        <w:rPr>
          <w:rFonts w:ascii="宋体" w:eastAsia="宋体" w:hAnsi="宋体" w:cs="宋体" w:hint="eastAsia"/>
        </w:rPr>
        <w:t>①</w:t>
      </w:r>
      <w:r>
        <w:rPr>
          <w:rFonts w:ascii="宋体" w:eastAsia="宋体" w:hAnsi="宋体" w:cs="宋体" w:hint="eastAsia"/>
        </w:rPr>
        <w:t xml:space="preserve"> </w:t>
      </w:r>
      <w:r w:rsidRPr="009F55A2">
        <w:rPr>
          <w:rFonts w:eastAsia="宋体"/>
        </w:rPr>
        <w:t xml:space="preserve">The data </w:t>
      </w:r>
      <w:r>
        <w:rPr>
          <w:rFonts w:eastAsia="宋体"/>
        </w:rPr>
        <w:t>shown</w:t>
      </w:r>
      <w:r w:rsidRPr="009F55A2">
        <w:rPr>
          <w:rFonts w:eastAsia="宋体"/>
        </w:rPr>
        <w:t xml:space="preserve"> in the table </w:t>
      </w:r>
      <w:r>
        <w:rPr>
          <w:rFonts w:eastAsia="宋体"/>
        </w:rPr>
        <w:t>are the</w:t>
      </w:r>
      <w:r w:rsidRPr="009F55A2">
        <w:rPr>
          <w:rFonts w:eastAsia="宋体"/>
        </w:rPr>
        <w:t xml:space="preserve"> </w:t>
      </w:r>
      <w:r w:rsidRPr="009F55A2">
        <w:rPr>
          <w:rFonts w:eastAsia="宋体"/>
          <w:i/>
          <w:iCs/>
        </w:rPr>
        <w:t>p</w:t>
      </w:r>
      <w:r w:rsidRPr="009F55A2">
        <w:rPr>
          <w:rFonts w:eastAsia="宋体" w:hint="eastAsia"/>
        </w:rPr>
        <w:t xml:space="preserve"> </w:t>
      </w:r>
      <w:r w:rsidRPr="009F55A2">
        <w:rPr>
          <w:rFonts w:eastAsia="宋体"/>
        </w:rPr>
        <w:t xml:space="preserve">values of </w:t>
      </w:r>
      <w:r w:rsidRPr="009F55A2">
        <w:rPr>
          <w:rFonts w:eastAsia="宋体"/>
          <w:bCs/>
        </w:rPr>
        <w:t>litter effects</w:t>
      </w:r>
      <w:r w:rsidRPr="009F55A2">
        <w:rPr>
          <w:rFonts w:eastAsia="宋体" w:hint="eastAsia"/>
          <w:bCs/>
        </w:rPr>
        <w:t>.</w:t>
      </w:r>
      <w:r w:rsidRPr="009F55A2">
        <w:rPr>
          <w:rFonts w:eastAsia="宋体"/>
          <w:bCs/>
        </w:rPr>
        <w:t xml:space="preserve"> </w:t>
      </w:r>
      <w:r w:rsidRPr="009F55A2">
        <w:rPr>
          <w:rFonts w:ascii="宋体" w:eastAsia="宋体" w:hAnsi="宋体" w:cs="宋体" w:hint="eastAsia"/>
        </w:rPr>
        <w:t>②</w:t>
      </w:r>
      <w:r>
        <w:rPr>
          <w:rFonts w:ascii="宋体" w:eastAsia="宋体" w:hAnsi="宋体" w:cs="宋体" w:hint="eastAsia"/>
        </w:rPr>
        <w:t xml:space="preserve"> </w:t>
      </w:r>
      <w:r w:rsidRPr="009F55A2">
        <w:rPr>
          <w:rFonts w:eastAsia="宋体"/>
        </w:rPr>
        <w:t>The random effects of behavioral indicators in each group were analyzed.</w:t>
      </w:r>
      <w:r w:rsidRPr="009F55A2">
        <w:t xml:space="preserve"> </w:t>
      </w:r>
      <w:r w:rsidRPr="009F55A2">
        <w:rPr>
          <w:rFonts w:eastAsia="宋体"/>
        </w:rPr>
        <w:t>Comparison</w:t>
      </w:r>
      <w:r>
        <w:rPr>
          <w:rFonts w:eastAsia="宋体"/>
        </w:rPr>
        <w:t>s</w:t>
      </w:r>
      <w:r w:rsidRPr="009F55A2">
        <w:rPr>
          <w:rFonts w:eastAsia="宋体"/>
        </w:rPr>
        <w:t xml:space="preserve"> between groups (Control </w:t>
      </w:r>
      <w:r>
        <w:rPr>
          <w:rFonts w:eastAsia="宋体"/>
        </w:rPr>
        <w:t>vs</w:t>
      </w:r>
      <w:r w:rsidRPr="009F55A2">
        <w:rPr>
          <w:rFonts w:eastAsia="宋体"/>
        </w:rPr>
        <w:t xml:space="preserve"> LPS</w:t>
      </w:r>
      <w:r>
        <w:rPr>
          <w:rFonts w:eastAsia="宋体"/>
        </w:rPr>
        <w:t xml:space="preserve"> </w:t>
      </w:r>
      <w:r w:rsidRPr="009F55A2">
        <w:rPr>
          <w:rFonts w:eastAsia="宋体"/>
        </w:rPr>
        <w:t xml:space="preserve">and Control </w:t>
      </w:r>
      <w:r>
        <w:rPr>
          <w:rFonts w:eastAsia="宋体"/>
        </w:rPr>
        <w:t>vs</w:t>
      </w:r>
      <w:r w:rsidRPr="009F55A2">
        <w:rPr>
          <w:rFonts w:eastAsia="宋体"/>
        </w:rPr>
        <w:t xml:space="preserve"> VPA) were performed using the Log Likelihood Ratio Test (LRT). </w:t>
      </w:r>
      <w:r>
        <w:rPr>
          <w:rFonts w:eastAsia="宋体"/>
        </w:rPr>
        <w:t xml:space="preserve">The </w:t>
      </w:r>
      <w:r w:rsidRPr="009F55A2">
        <w:rPr>
          <w:rFonts w:eastAsia="宋体"/>
        </w:rPr>
        <w:t>litter effects</w:t>
      </w:r>
      <w:r>
        <w:rPr>
          <w:rFonts w:eastAsia="宋体"/>
        </w:rPr>
        <w:t xml:space="preserve"> were considered to be significant w</w:t>
      </w:r>
      <w:r w:rsidRPr="009F55A2">
        <w:rPr>
          <w:rFonts w:eastAsia="宋体"/>
        </w:rPr>
        <w:t xml:space="preserve">hen </w:t>
      </w:r>
      <w:r w:rsidRPr="009F55A2">
        <w:rPr>
          <w:rFonts w:eastAsia="宋体"/>
          <w:i/>
        </w:rPr>
        <w:t>p</w:t>
      </w:r>
      <w:r w:rsidRPr="009F55A2">
        <w:rPr>
          <w:rFonts w:eastAsia="宋体"/>
          <w:i/>
        </w:rPr>
        <w:t xml:space="preserve"> </w:t>
      </w:r>
      <w:r w:rsidRPr="009F55A2">
        <w:t>&lt;</w:t>
      </w:r>
      <w:r w:rsidR="00B4100F">
        <w:rPr>
          <w:rFonts w:eastAsiaTheme="minorEastAsia" w:hint="eastAsia"/>
          <w:lang w:eastAsia="zh-CN"/>
        </w:rPr>
        <w:t xml:space="preserve"> </w:t>
      </w:r>
      <w:r w:rsidRPr="009F55A2">
        <w:rPr>
          <w:rFonts w:eastAsia="宋体"/>
        </w:rPr>
        <w:t>0.05.</w:t>
      </w:r>
    </w:p>
    <w:p w14:paraId="54749596" w14:textId="77777777" w:rsidR="0018188D" w:rsidRDefault="0018188D" w:rsidP="00A54984">
      <w:pPr>
        <w:pStyle w:val="Tablefooter"/>
        <w:rPr>
          <w:rFonts w:eastAsia="宋体"/>
        </w:rPr>
      </w:pPr>
    </w:p>
    <w:p w14:paraId="2EB26B26" w14:textId="77777777" w:rsidR="0018188D" w:rsidRPr="009F55A2" w:rsidRDefault="0018188D" w:rsidP="00A54984">
      <w:pPr>
        <w:pStyle w:val="Tablefooter"/>
        <w:rPr>
          <w:rFonts w:eastAsia="宋体" w:hint="eastAsia"/>
        </w:rPr>
      </w:pPr>
    </w:p>
    <w:p w14:paraId="179B7DE0" w14:textId="333B4E6D" w:rsidR="0018188D" w:rsidRPr="009F55A2" w:rsidRDefault="0018188D" w:rsidP="0018188D">
      <w:pPr>
        <w:pStyle w:val="Tablecaption"/>
        <w:spacing w:before="240" w:after="240"/>
        <w:rPr>
          <w:rFonts w:eastAsia="宋体"/>
        </w:rPr>
      </w:pPr>
      <w:r w:rsidRPr="009F55A2">
        <w:rPr>
          <w:rFonts w:eastAsia="宋体"/>
        </w:rPr>
        <w:t xml:space="preserve">Supplementary </w:t>
      </w:r>
      <w:r w:rsidRPr="009F55A2">
        <w:rPr>
          <w:rFonts w:eastAsia="宋体"/>
        </w:rPr>
        <w:t xml:space="preserve">Table </w:t>
      </w:r>
      <w:r w:rsidRPr="009F55A2">
        <w:rPr>
          <w:rFonts w:eastAsia="宋体"/>
        </w:rPr>
        <w:t xml:space="preserve">4. Intraclass </w:t>
      </w:r>
      <w:r>
        <w:rPr>
          <w:rFonts w:eastAsia="宋体"/>
        </w:rPr>
        <w:t>c</w:t>
      </w:r>
      <w:r w:rsidRPr="009F55A2">
        <w:rPr>
          <w:rFonts w:eastAsia="宋体"/>
        </w:rPr>
        <w:t xml:space="preserve">orrelation </w:t>
      </w:r>
      <w:r>
        <w:rPr>
          <w:rFonts w:eastAsia="宋体"/>
        </w:rPr>
        <w:t>c</w:t>
      </w:r>
      <w:r w:rsidRPr="009F55A2">
        <w:rPr>
          <w:rFonts w:eastAsia="宋体"/>
        </w:rPr>
        <w:t>oefficient</w:t>
      </w:r>
      <w:r>
        <w:rPr>
          <w:rFonts w:eastAsia="宋体"/>
        </w:rPr>
        <w:t>s</w:t>
      </w:r>
      <w:r w:rsidRPr="009F55A2">
        <w:rPr>
          <w:rFonts w:eastAsia="宋体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3"/>
        <w:gridCol w:w="2645"/>
        <w:gridCol w:w="2372"/>
      </w:tblGrid>
      <w:tr w:rsidR="0018188D" w:rsidRPr="00825C4A" w14:paraId="3334344F" w14:textId="77777777" w:rsidTr="00825C4A">
        <w:trPr>
          <w:trHeight w:val="417"/>
          <w:jc w:val="center"/>
        </w:trPr>
        <w:tc>
          <w:tcPr>
            <w:tcW w:w="2593" w:type="pct"/>
            <w:vAlign w:val="center"/>
            <w:hideMark/>
          </w:tcPr>
          <w:p w14:paraId="4338C0CF" w14:textId="77777777" w:rsidR="0018188D" w:rsidRPr="00825C4A" w:rsidRDefault="0018188D" w:rsidP="005210E3">
            <w:pPr>
              <w:widowControl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825C4A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269" w:type="pct"/>
            <w:vAlign w:val="center"/>
            <w:hideMark/>
          </w:tcPr>
          <w:p w14:paraId="73499525" w14:textId="77777777" w:rsidR="0018188D" w:rsidRPr="00825C4A" w:rsidRDefault="0018188D" w:rsidP="005210E3">
            <w:pPr>
              <w:widowControl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825C4A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Unadjusted ICC</w:t>
            </w:r>
          </w:p>
        </w:tc>
        <w:tc>
          <w:tcPr>
            <w:tcW w:w="1138" w:type="pct"/>
            <w:vAlign w:val="center"/>
            <w:hideMark/>
          </w:tcPr>
          <w:p w14:paraId="68EBA560" w14:textId="77777777" w:rsidR="0018188D" w:rsidRPr="00825C4A" w:rsidRDefault="0018188D" w:rsidP="005210E3">
            <w:pPr>
              <w:widowControl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825C4A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Adjusted ICC</w:t>
            </w:r>
          </w:p>
        </w:tc>
      </w:tr>
      <w:tr w:rsidR="0018188D" w:rsidRPr="00825C4A" w14:paraId="6DFF2A71" w14:textId="77777777" w:rsidTr="00825C4A">
        <w:trPr>
          <w:trHeight w:val="257"/>
          <w:jc w:val="center"/>
        </w:trPr>
        <w:tc>
          <w:tcPr>
            <w:tcW w:w="2593" w:type="pct"/>
            <w:vAlign w:val="center"/>
            <w:hideMark/>
          </w:tcPr>
          <w:p w14:paraId="74C78BC5" w14:textId="77777777" w:rsidR="0018188D" w:rsidRPr="00825C4A" w:rsidRDefault="0018188D" w:rsidP="005210E3">
            <w:pPr>
              <w:widowControl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825C4A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Self-grooming time</w:t>
            </w:r>
          </w:p>
        </w:tc>
        <w:tc>
          <w:tcPr>
            <w:tcW w:w="1269" w:type="pct"/>
            <w:vAlign w:val="center"/>
            <w:hideMark/>
          </w:tcPr>
          <w:p w14:paraId="2649F2F0" w14:textId="77777777" w:rsidR="0018188D" w:rsidRPr="00825C4A" w:rsidRDefault="0018188D" w:rsidP="005210E3">
            <w:pP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</w:p>
        </w:tc>
        <w:tc>
          <w:tcPr>
            <w:tcW w:w="1138" w:type="pct"/>
            <w:vAlign w:val="center"/>
            <w:hideMark/>
          </w:tcPr>
          <w:p w14:paraId="7DF9AA17" w14:textId="77777777" w:rsidR="0018188D" w:rsidRPr="00825C4A" w:rsidRDefault="0018188D" w:rsidP="005210E3">
            <w:pPr>
              <w:widowControl/>
              <w:rPr>
                <w:rFonts w:ascii="Times New Roman" w:eastAsia="等线" w:hAnsi="Times New Roman" w:cs="Times New Roman"/>
                <w:kern w:val="0"/>
                <w:szCs w:val="21"/>
              </w:rPr>
            </w:pPr>
          </w:p>
        </w:tc>
      </w:tr>
      <w:tr w:rsidR="0018188D" w:rsidRPr="00825C4A" w14:paraId="4CAB7777" w14:textId="77777777" w:rsidTr="00825C4A">
        <w:trPr>
          <w:trHeight w:val="257"/>
          <w:jc w:val="center"/>
        </w:trPr>
        <w:tc>
          <w:tcPr>
            <w:tcW w:w="2593" w:type="pct"/>
            <w:vAlign w:val="center"/>
            <w:hideMark/>
          </w:tcPr>
          <w:p w14:paraId="710C1514" w14:textId="77777777" w:rsidR="0018188D" w:rsidRPr="00825C4A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25C4A">
              <w:rPr>
                <w:rFonts w:ascii="Times New Roman" w:eastAsia="宋体" w:hAnsi="Times New Roman" w:cs="Times New Roman"/>
                <w:kern w:val="0"/>
                <w:szCs w:val="21"/>
              </w:rPr>
              <w:t>LPS vs Control</w:t>
            </w:r>
          </w:p>
        </w:tc>
        <w:tc>
          <w:tcPr>
            <w:tcW w:w="1269" w:type="pct"/>
            <w:vAlign w:val="center"/>
            <w:hideMark/>
          </w:tcPr>
          <w:p w14:paraId="77918CFC" w14:textId="77777777" w:rsidR="0018188D" w:rsidRPr="00825C4A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25C4A">
              <w:rPr>
                <w:rFonts w:ascii="Times New Roman" w:eastAsia="宋体" w:hAnsi="Times New Roman" w:cs="Times New Roman"/>
                <w:kern w:val="0"/>
                <w:szCs w:val="21"/>
              </w:rPr>
              <w:t>0.403</w:t>
            </w:r>
          </w:p>
        </w:tc>
        <w:tc>
          <w:tcPr>
            <w:tcW w:w="1138" w:type="pct"/>
            <w:vAlign w:val="center"/>
            <w:hideMark/>
          </w:tcPr>
          <w:p w14:paraId="25DA8EF8" w14:textId="77777777" w:rsidR="0018188D" w:rsidRPr="00825C4A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25C4A">
              <w:rPr>
                <w:rFonts w:ascii="Times New Roman" w:eastAsia="宋体" w:hAnsi="Times New Roman" w:cs="Times New Roman"/>
                <w:kern w:val="0"/>
                <w:szCs w:val="21"/>
              </w:rPr>
              <w:t>0.479</w:t>
            </w:r>
          </w:p>
        </w:tc>
      </w:tr>
      <w:tr w:rsidR="0018188D" w:rsidRPr="00825C4A" w14:paraId="77B92614" w14:textId="77777777" w:rsidTr="00825C4A">
        <w:trPr>
          <w:trHeight w:val="257"/>
          <w:jc w:val="center"/>
        </w:trPr>
        <w:tc>
          <w:tcPr>
            <w:tcW w:w="2593" w:type="pct"/>
            <w:vAlign w:val="center"/>
            <w:hideMark/>
          </w:tcPr>
          <w:p w14:paraId="6912F2FC" w14:textId="77777777" w:rsidR="0018188D" w:rsidRPr="00825C4A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25C4A">
              <w:rPr>
                <w:rFonts w:ascii="Times New Roman" w:eastAsia="宋体" w:hAnsi="Times New Roman" w:cs="Times New Roman"/>
                <w:kern w:val="0"/>
                <w:szCs w:val="21"/>
              </w:rPr>
              <w:t>VPA vs Control</w:t>
            </w:r>
          </w:p>
        </w:tc>
        <w:tc>
          <w:tcPr>
            <w:tcW w:w="1269" w:type="pct"/>
            <w:vAlign w:val="center"/>
            <w:hideMark/>
          </w:tcPr>
          <w:p w14:paraId="170096D3" w14:textId="77777777" w:rsidR="0018188D" w:rsidRPr="00825C4A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25C4A">
              <w:rPr>
                <w:rFonts w:ascii="Times New Roman" w:eastAsia="宋体" w:hAnsi="Times New Roman" w:cs="Times New Roman"/>
                <w:kern w:val="0"/>
                <w:szCs w:val="21"/>
              </w:rPr>
              <w:t>0.048</w:t>
            </w:r>
          </w:p>
        </w:tc>
        <w:tc>
          <w:tcPr>
            <w:tcW w:w="1138" w:type="pct"/>
            <w:vAlign w:val="center"/>
            <w:hideMark/>
          </w:tcPr>
          <w:p w14:paraId="0CA6D800" w14:textId="77777777" w:rsidR="0018188D" w:rsidRPr="00825C4A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25C4A">
              <w:rPr>
                <w:rFonts w:ascii="Times New Roman" w:eastAsia="宋体" w:hAnsi="Times New Roman" w:cs="Times New Roman"/>
                <w:kern w:val="0"/>
                <w:szCs w:val="21"/>
              </w:rPr>
              <w:t>0.061</w:t>
            </w:r>
          </w:p>
        </w:tc>
      </w:tr>
      <w:tr w:rsidR="0018188D" w:rsidRPr="00825C4A" w14:paraId="7A8F2483" w14:textId="77777777" w:rsidTr="00825C4A">
        <w:trPr>
          <w:trHeight w:val="257"/>
          <w:jc w:val="center"/>
        </w:trPr>
        <w:tc>
          <w:tcPr>
            <w:tcW w:w="2593" w:type="pct"/>
            <w:vAlign w:val="center"/>
            <w:hideMark/>
          </w:tcPr>
          <w:p w14:paraId="14F6C24E" w14:textId="77777777" w:rsidR="0018188D" w:rsidRPr="00825C4A" w:rsidRDefault="0018188D" w:rsidP="005210E3">
            <w:pPr>
              <w:widowControl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825C4A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Self-grooming frequency</w:t>
            </w:r>
          </w:p>
        </w:tc>
        <w:tc>
          <w:tcPr>
            <w:tcW w:w="1269" w:type="pct"/>
            <w:vAlign w:val="center"/>
            <w:hideMark/>
          </w:tcPr>
          <w:p w14:paraId="5988F9AF" w14:textId="77777777" w:rsidR="0018188D" w:rsidRPr="00825C4A" w:rsidRDefault="0018188D" w:rsidP="005210E3">
            <w:pP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</w:p>
        </w:tc>
        <w:tc>
          <w:tcPr>
            <w:tcW w:w="1138" w:type="pct"/>
            <w:vAlign w:val="center"/>
            <w:hideMark/>
          </w:tcPr>
          <w:p w14:paraId="76DF961F" w14:textId="77777777" w:rsidR="0018188D" w:rsidRPr="00825C4A" w:rsidRDefault="0018188D" w:rsidP="005210E3">
            <w:pPr>
              <w:widowControl/>
              <w:rPr>
                <w:rFonts w:ascii="Times New Roman" w:eastAsia="等线" w:hAnsi="Times New Roman" w:cs="Times New Roman"/>
                <w:kern w:val="0"/>
                <w:szCs w:val="21"/>
              </w:rPr>
            </w:pPr>
          </w:p>
        </w:tc>
      </w:tr>
      <w:tr w:rsidR="0018188D" w:rsidRPr="00825C4A" w14:paraId="6733A51C" w14:textId="77777777" w:rsidTr="00825C4A">
        <w:trPr>
          <w:trHeight w:val="257"/>
          <w:jc w:val="center"/>
        </w:trPr>
        <w:tc>
          <w:tcPr>
            <w:tcW w:w="2593" w:type="pct"/>
            <w:vAlign w:val="center"/>
            <w:hideMark/>
          </w:tcPr>
          <w:p w14:paraId="60789C2A" w14:textId="77777777" w:rsidR="0018188D" w:rsidRPr="00825C4A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25C4A">
              <w:rPr>
                <w:rFonts w:ascii="Times New Roman" w:eastAsia="宋体" w:hAnsi="Times New Roman" w:cs="Times New Roman"/>
                <w:kern w:val="0"/>
                <w:szCs w:val="21"/>
              </w:rPr>
              <w:t>LPS vs Control</w:t>
            </w:r>
          </w:p>
        </w:tc>
        <w:tc>
          <w:tcPr>
            <w:tcW w:w="1269" w:type="pct"/>
            <w:vAlign w:val="center"/>
            <w:hideMark/>
          </w:tcPr>
          <w:p w14:paraId="0E0BEABA" w14:textId="77777777" w:rsidR="0018188D" w:rsidRPr="00825C4A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25C4A">
              <w:rPr>
                <w:rFonts w:ascii="Times New Roman" w:eastAsia="宋体" w:hAnsi="Times New Roman" w:cs="Times New Roman"/>
                <w:kern w:val="0"/>
                <w:szCs w:val="21"/>
              </w:rPr>
              <w:t>0.244</w:t>
            </w:r>
          </w:p>
        </w:tc>
        <w:tc>
          <w:tcPr>
            <w:tcW w:w="1138" w:type="pct"/>
            <w:vAlign w:val="center"/>
            <w:hideMark/>
          </w:tcPr>
          <w:p w14:paraId="7A389185" w14:textId="77777777" w:rsidR="0018188D" w:rsidRPr="00825C4A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25C4A">
              <w:rPr>
                <w:rFonts w:ascii="Times New Roman" w:eastAsia="宋体" w:hAnsi="Times New Roman" w:cs="Times New Roman"/>
                <w:kern w:val="0"/>
                <w:szCs w:val="21"/>
              </w:rPr>
              <w:t>0.353</w:t>
            </w:r>
          </w:p>
        </w:tc>
      </w:tr>
      <w:tr w:rsidR="0018188D" w:rsidRPr="00825C4A" w14:paraId="23E0C8B7" w14:textId="77777777" w:rsidTr="00825C4A">
        <w:trPr>
          <w:trHeight w:val="257"/>
          <w:jc w:val="center"/>
        </w:trPr>
        <w:tc>
          <w:tcPr>
            <w:tcW w:w="2593" w:type="pct"/>
            <w:vAlign w:val="center"/>
            <w:hideMark/>
          </w:tcPr>
          <w:p w14:paraId="4351FE82" w14:textId="77777777" w:rsidR="0018188D" w:rsidRPr="00825C4A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25C4A">
              <w:rPr>
                <w:rFonts w:ascii="Times New Roman" w:eastAsia="宋体" w:hAnsi="Times New Roman" w:cs="Times New Roman"/>
                <w:kern w:val="0"/>
                <w:szCs w:val="21"/>
              </w:rPr>
              <w:t>VPA vs Control</w:t>
            </w:r>
          </w:p>
        </w:tc>
        <w:tc>
          <w:tcPr>
            <w:tcW w:w="1269" w:type="pct"/>
            <w:vAlign w:val="center"/>
            <w:hideMark/>
          </w:tcPr>
          <w:p w14:paraId="3B9DAB2D" w14:textId="77777777" w:rsidR="0018188D" w:rsidRPr="00825C4A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25C4A">
              <w:rPr>
                <w:rFonts w:ascii="Times New Roman" w:eastAsia="宋体" w:hAnsi="Times New Roman" w:cs="Times New Roman"/>
                <w:kern w:val="0"/>
                <w:szCs w:val="21"/>
              </w:rPr>
              <w:t>/</w:t>
            </w:r>
          </w:p>
        </w:tc>
        <w:tc>
          <w:tcPr>
            <w:tcW w:w="1138" w:type="pct"/>
            <w:vAlign w:val="center"/>
            <w:hideMark/>
          </w:tcPr>
          <w:p w14:paraId="2ABCB10B" w14:textId="77777777" w:rsidR="0018188D" w:rsidRPr="00825C4A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25C4A">
              <w:rPr>
                <w:rFonts w:ascii="Times New Roman" w:eastAsia="宋体" w:hAnsi="Times New Roman" w:cs="Times New Roman"/>
                <w:kern w:val="0"/>
                <w:szCs w:val="21"/>
              </w:rPr>
              <w:t>/</w:t>
            </w:r>
          </w:p>
        </w:tc>
      </w:tr>
      <w:tr w:rsidR="0018188D" w:rsidRPr="00825C4A" w14:paraId="06776995" w14:textId="77777777" w:rsidTr="00825C4A">
        <w:trPr>
          <w:trHeight w:val="257"/>
          <w:jc w:val="center"/>
        </w:trPr>
        <w:tc>
          <w:tcPr>
            <w:tcW w:w="2593" w:type="pct"/>
            <w:vAlign w:val="center"/>
            <w:hideMark/>
          </w:tcPr>
          <w:p w14:paraId="0180E688" w14:textId="77777777" w:rsidR="0018188D" w:rsidRPr="00825C4A" w:rsidRDefault="0018188D" w:rsidP="005210E3">
            <w:pPr>
              <w:widowControl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825C4A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Time in social chamber</w:t>
            </w:r>
          </w:p>
        </w:tc>
        <w:tc>
          <w:tcPr>
            <w:tcW w:w="1269" w:type="pct"/>
            <w:vAlign w:val="center"/>
            <w:hideMark/>
          </w:tcPr>
          <w:p w14:paraId="49189EE9" w14:textId="77777777" w:rsidR="0018188D" w:rsidRPr="00825C4A" w:rsidRDefault="0018188D" w:rsidP="005210E3">
            <w:pP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</w:p>
        </w:tc>
        <w:tc>
          <w:tcPr>
            <w:tcW w:w="1138" w:type="pct"/>
            <w:vAlign w:val="center"/>
            <w:hideMark/>
          </w:tcPr>
          <w:p w14:paraId="509530A1" w14:textId="77777777" w:rsidR="0018188D" w:rsidRPr="00825C4A" w:rsidRDefault="0018188D" w:rsidP="005210E3">
            <w:pPr>
              <w:widowControl/>
              <w:rPr>
                <w:rFonts w:ascii="Times New Roman" w:eastAsia="等线" w:hAnsi="Times New Roman" w:cs="Times New Roman"/>
                <w:kern w:val="0"/>
                <w:szCs w:val="21"/>
              </w:rPr>
            </w:pPr>
          </w:p>
        </w:tc>
      </w:tr>
      <w:tr w:rsidR="0018188D" w:rsidRPr="00825C4A" w14:paraId="05D17F97" w14:textId="77777777" w:rsidTr="00825C4A">
        <w:trPr>
          <w:trHeight w:val="257"/>
          <w:jc w:val="center"/>
        </w:trPr>
        <w:tc>
          <w:tcPr>
            <w:tcW w:w="2593" w:type="pct"/>
            <w:vAlign w:val="center"/>
            <w:hideMark/>
          </w:tcPr>
          <w:p w14:paraId="2E1A2B7B" w14:textId="77777777" w:rsidR="0018188D" w:rsidRPr="00825C4A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25C4A">
              <w:rPr>
                <w:rFonts w:ascii="Times New Roman" w:eastAsia="宋体" w:hAnsi="Times New Roman" w:cs="Times New Roman"/>
                <w:kern w:val="0"/>
                <w:szCs w:val="21"/>
              </w:rPr>
              <w:t>LPS vs Control</w:t>
            </w:r>
          </w:p>
        </w:tc>
        <w:tc>
          <w:tcPr>
            <w:tcW w:w="1269" w:type="pct"/>
            <w:vAlign w:val="center"/>
            <w:hideMark/>
          </w:tcPr>
          <w:p w14:paraId="3D02E9EC" w14:textId="77777777" w:rsidR="0018188D" w:rsidRPr="00825C4A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25C4A">
              <w:rPr>
                <w:rFonts w:ascii="Times New Roman" w:eastAsia="宋体" w:hAnsi="Times New Roman" w:cs="Times New Roman"/>
                <w:kern w:val="0"/>
                <w:szCs w:val="21"/>
              </w:rPr>
              <w:t>0.043</w:t>
            </w:r>
          </w:p>
        </w:tc>
        <w:tc>
          <w:tcPr>
            <w:tcW w:w="1138" w:type="pct"/>
            <w:vAlign w:val="center"/>
            <w:hideMark/>
          </w:tcPr>
          <w:p w14:paraId="33D4CD37" w14:textId="77777777" w:rsidR="0018188D" w:rsidRPr="00825C4A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25C4A">
              <w:rPr>
                <w:rFonts w:ascii="Times New Roman" w:eastAsia="宋体" w:hAnsi="Times New Roman" w:cs="Times New Roman"/>
                <w:kern w:val="0"/>
                <w:szCs w:val="21"/>
              </w:rPr>
              <w:t>0.052</w:t>
            </w:r>
          </w:p>
        </w:tc>
      </w:tr>
      <w:tr w:rsidR="0018188D" w:rsidRPr="00825C4A" w14:paraId="706E8946" w14:textId="77777777" w:rsidTr="00825C4A">
        <w:trPr>
          <w:trHeight w:val="257"/>
          <w:jc w:val="center"/>
        </w:trPr>
        <w:tc>
          <w:tcPr>
            <w:tcW w:w="2593" w:type="pct"/>
            <w:vAlign w:val="center"/>
            <w:hideMark/>
          </w:tcPr>
          <w:p w14:paraId="511877B5" w14:textId="77777777" w:rsidR="0018188D" w:rsidRPr="00825C4A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25C4A">
              <w:rPr>
                <w:rFonts w:ascii="Times New Roman" w:eastAsia="宋体" w:hAnsi="Times New Roman" w:cs="Times New Roman"/>
                <w:kern w:val="0"/>
                <w:szCs w:val="21"/>
              </w:rPr>
              <w:t>VPA vs Control</w:t>
            </w:r>
          </w:p>
        </w:tc>
        <w:tc>
          <w:tcPr>
            <w:tcW w:w="1269" w:type="pct"/>
            <w:vAlign w:val="center"/>
            <w:hideMark/>
          </w:tcPr>
          <w:p w14:paraId="32B528E8" w14:textId="77777777" w:rsidR="0018188D" w:rsidRPr="00825C4A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25C4A">
              <w:rPr>
                <w:rFonts w:ascii="Times New Roman" w:eastAsia="宋体" w:hAnsi="Times New Roman" w:cs="Times New Roman"/>
                <w:kern w:val="0"/>
                <w:szCs w:val="21"/>
              </w:rPr>
              <w:t>0.034</w:t>
            </w:r>
          </w:p>
        </w:tc>
        <w:tc>
          <w:tcPr>
            <w:tcW w:w="1138" w:type="pct"/>
            <w:vAlign w:val="center"/>
            <w:hideMark/>
          </w:tcPr>
          <w:p w14:paraId="6AEF1110" w14:textId="77777777" w:rsidR="0018188D" w:rsidRPr="00825C4A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25C4A">
              <w:rPr>
                <w:rFonts w:ascii="Times New Roman" w:eastAsia="宋体" w:hAnsi="Times New Roman" w:cs="Times New Roman"/>
                <w:kern w:val="0"/>
                <w:szCs w:val="21"/>
              </w:rPr>
              <w:t>0.039</w:t>
            </w:r>
          </w:p>
        </w:tc>
      </w:tr>
      <w:tr w:rsidR="0018188D" w:rsidRPr="00825C4A" w14:paraId="3E264D16" w14:textId="77777777" w:rsidTr="00825C4A">
        <w:trPr>
          <w:trHeight w:val="257"/>
          <w:jc w:val="center"/>
        </w:trPr>
        <w:tc>
          <w:tcPr>
            <w:tcW w:w="2593" w:type="pct"/>
            <w:vAlign w:val="center"/>
            <w:hideMark/>
          </w:tcPr>
          <w:p w14:paraId="5B952303" w14:textId="77777777" w:rsidR="0018188D" w:rsidRPr="00825C4A" w:rsidRDefault="0018188D" w:rsidP="005210E3">
            <w:pPr>
              <w:widowControl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825C4A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Time in non-social chamber</w:t>
            </w:r>
          </w:p>
        </w:tc>
        <w:tc>
          <w:tcPr>
            <w:tcW w:w="1269" w:type="pct"/>
            <w:vAlign w:val="center"/>
            <w:hideMark/>
          </w:tcPr>
          <w:p w14:paraId="036D092E" w14:textId="77777777" w:rsidR="0018188D" w:rsidRPr="00825C4A" w:rsidRDefault="0018188D" w:rsidP="005210E3">
            <w:pP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</w:p>
        </w:tc>
        <w:tc>
          <w:tcPr>
            <w:tcW w:w="1138" w:type="pct"/>
            <w:vAlign w:val="center"/>
            <w:hideMark/>
          </w:tcPr>
          <w:p w14:paraId="0905CA15" w14:textId="77777777" w:rsidR="0018188D" w:rsidRPr="00825C4A" w:rsidRDefault="0018188D" w:rsidP="005210E3">
            <w:pPr>
              <w:widowControl/>
              <w:rPr>
                <w:rFonts w:ascii="Times New Roman" w:eastAsia="等线" w:hAnsi="Times New Roman" w:cs="Times New Roman"/>
                <w:kern w:val="0"/>
                <w:szCs w:val="21"/>
              </w:rPr>
            </w:pPr>
          </w:p>
        </w:tc>
      </w:tr>
      <w:tr w:rsidR="0018188D" w:rsidRPr="00825C4A" w14:paraId="6EFC554C" w14:textId="77777777" w:rsidTr="00825C4A">
        <w:trPr>
          <w:trHeight w:val="257"/>
          <w:jc w:val="center"/>
        </w:trPr>
        <w:tc>
          <w:tcPr>
            <w:tcW w:w="2593" w:type="pct"/>
            <w:vAlign w:val="center"/>
            <w:hideMark/>
          </w:tcPr>
          <w:p w14:paraId="5E682D71" w14:textId="77777777" w:rsidR="0018188D" w:rsidRPr="00825C4A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25C4A">
              <w:rPr>
                <w:rFonts w:ascii="Times New Roman" w:eastAsia="宋体" w:hAnsi="Times New Roman" w:cs="Times New Roman"/>
                <w:kern w:val="0"/>
                <w:szCs w:val="21"/>
              </w:rPr>
              <w:t>LPS vs Control</w:t>
            </w:r>
          </w:p>
        </w:tc>
        <w:tc>
          <w:tcPr>
            <w:tcW w:w="1269" w:type="pct"/>
            <w:vAlign w:val="center"/>
            <w:hideMark/>
          </w:tcPr>
          <w:p w14:paraId="5DA429D5" w14:textId="77777777" w:rsidR="0018188D" w:rsidRPr="00825C4A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25C4A">
              <w:rPr>
                <w:rFonts w:ascii="Times New Roman" w:eastAsia="宋体" w:hAnsi="Times New Roman" w:cs="Times New Roman"/>
                <w:kern w:val="0"/>
                <w:szCs w:val="21"/>
              </w:rPr>
              <w:t>0.056</w:t>
            </w:r>
          </w:p>
        </w:tc>
        <w:tc>
          <w:tcPr>
            <w:tcW w:w="1138" w:type="pct"/>
            <w:vAlign w:val="center"/>
            <w:hideMark/>
          </w:tcPr>
          <w:p w14:paraId="7DE5ABCA" w14:textId="77777777" w:rsidR="0018188D" w:rsidRPr="00825C4A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25C4A">
              <w:rPr>
                <w:rFonts w:ascii="Times New Roman" w:eastAsia="宋体" w:hAnsi="Times New Roman" w:cs="Times New Roman"/>
                <w:kern w:val="0"/>
                <w:szCs w:val="21"/>
              </w:rPr>
              <w:t>0.056</w:t>
            </w:r>
          </w:p>
        </w:tc>
      </w:tr>
      <w:tr w:rsidR="0018188D" w:rsidRPr="00825C4A" w14:paraId="6001E1FA" w14:textId="77777777" w:rsidTr="00825C4A">
        <w:trPr>
          <w:trHeight w:val="257"/>
          <w:jc w:val="center"/>
        </w:trPr>
        <w:tc>
          <w:tcPr>
            <w:tcW w:w="2593" w:type="pct"/>
            <w:vAlign w:val="center"/>
            <w:hideMark/>
          </w:tcPr>
          <w:p w14:paraId="61613A9F" w14:textId="77777777" w:rsidR="0018188D" w:rsidRPr="00825C4A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25C4A">
              <w:rPr>
                <w:rFonts w:ascii="Times New Roman" w:eastAsia="宋体" w:hAnsi="Times New Roman" w:cs="Times New Roman"/>
                <w:kern w:val="0"/>
                <w:szCs w:val="21"/>
              </w:rPr>
              <w:t>VPA vs Control</w:t>
            </w:r>
          </w:p>
        </w:tc>
        <w:tc>
          <w:tcPr>
            <w:tcW w:w="1269" w:type="pct"/>
            <w:vAlign w:val="center"/>
            <w:hideMark/>
          </w:tcPr>
          <w:p w14:paraId="6A12C2E5" w14:textId="77777777" w:rsidR="0018188D" w:rsidRPr="00825C4A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25C4A">
              <w:rPr>
                <w:rFonts w:ascii="Times New Roman" w:eastAsia="宋体" w:hAnsi="Times New Roman" w:cs="Times New Roman"/>
                <w:kern w:val="0"/>
                <w:szCs w:val="21"/>
              </w:rPr>
              <w:t>0.139</w:t>
            </w:r>
          </w:p>
        </w:tc>
        <w:tc>
          <w:tcPr>
            <w:tcW w:w="1138" w:type="pct"/>
            <w:vAlign w:val="center"/>
            <w:hideMark/>
          </w:tcPr>
          <w:p w14:paraId="6CCBC2ED" w14:textId="77777777" w:rsidR="0018188D" w:rsidRPr="00825C4A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825C4A">
              <w:rPr>
                <w:rFonts w:ascii="Times New Roman" w:eastAsia="宋体" w:hAnsi="Times New Roman" w:cs="Times New Roman"/>
                <w:kern w:val="0"/>
                <w:szCs w:val="21"/>
              </w:rPr>
              <w:t>0.142</w:t>
            </w:r>
          </w:p>
        </w:tc>
      </w:tr>
    </w:tbl>
    <w:p w14:paraId="4347129B" w14:textId="77777777" w:rsidR="0018188D" w:rsidRPr="009F55A2" w:rsidRDefault="0018188D" w:rsidP="00825C4A">
      <w:pPr>
        <w:pStyle w:val="Tablefooter"/>
      </w:pPr>
      <w:r w:rsidRPr="009F55A2">
        <w:t xml:space="preserve">Note: </w:t>
      </w:r>
      <w:r>
        <w:t>The i</w:t>
      </w:r>
      <w:r w:rsidRPr="009F55A2">
        <w:t xml:space="preserve">ntraclass </w:t>
      </w:r>
      <w:r>
        <w:t>c</w:t>
      </w:r>
      <w:r w:rsidRPr="009F55A2">
        <w:t xml:space="preserve">orrelation </w:t>
      </w:r>
      <w:r>
        <w:t>c</w:t>
      </w:r>
      <w:r w:rsidRPr="009F55A2">
        <w:t>oefficient (ICC) is the ratio of between-group variance to total variance</w:t>
      </w:r>
      <w:r>
        <w:t>;</w:t>
      </w:r>
      <w:r w:rsidRPr="009F55A2">
        <w:t xml:space="preserve"> the higher the value, the greater the degree of aggregation.</w:t>
      </w:r>
    </w:p>
    <w:p w14:paraId="18A19589" w14:textId="77777777" w:rsidR="0018188D" w:rsidRDefault="0018188D" w:rsidP="00825C4A">
      <w:pPr>
        <w:pStyle w:val="Tablefooter"/>
      </w:pPr>
    </w:p>
    <w:p w14:paraId="1725C3D4" w14:textId="77777777" w:rsidR="00825C4A" w:rsidRPr="009F55A2" w:rsidRDefault="00825C4A" w:rsidP="00825C4A">
      <w:pPr>
        <w:pStyle w:val="Tablefooter"/>
        <w:rPr>
          <w:rFonts w:hint="eastAsia"/>
        </w:rPr>
      </w:pPr>
    </w:p>
    <w:p w14:paraId="09F2585A" w14:textId="1DEDA5C0" w:rsidR="0018188D" w:rsidRPr="009F55A2" w:rsidRDefault="0018188D" w:rsidP="0018188D">
      <w:pPr>
        <w:pStyle w:val="Tablecaption"/>
        <w:spacing w:before="240" w:after="240"/>
        <w:rPr>
          <w:rFonts w:eastAsia="宋体"/>
        </w:rPr>
      </w:pPr>
      <w:r w:rsidRPr="009F55A2">
        <w:rPr>
          <w:rFonts w:eastAsia="宋体"/>
        </w:rPr>
        <w:t xml:space="preserve">Supplementary </w:t>
      </w:r>
      <w:r w:rsidRPr="009F55A2">
        <w:rPr>
          <w:rFonts w:eastAsia="宋体"/>
        </w:rPr>
        <w:t xml:space="preserve">Table </w:t>
      </w:r>
      <w:r w:rsidRPr="009F55A2">
        <w:rPr>
          <w:rFonts w:eastAsia="宋体"/>
        </w:rPr>
        <w:t>5. Statistical analysis of fixed effects in each group.</w:t>
      </w:r>
    </w:p>
    <w:tbl>
      <w:tblPr>
        <w:tblW w:w="49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8"/>
        <w:gridCol w:w="2668"/>
        <w:gridCol w:w="3463"/>
      </w:tblGrid>
      <w:tr w:rsidR="0018188D" w:rsidRPr="00D02E73" w14:paraId="3066F64A" w14:textId="77777777" w:rsidTr="00D02E73">
        <w:trPr>
          <w:trHeight w:val="64"/>
          <w:jc w:val="center"/>
        </w:trPr>
        <w:tc>
          <w:tcPr>
            <w:tcW w:w="2052" w:type="pct"/>
            <w:vMerge w:val="restart"/>
            <w:vAlign w:val="center"/>
            <w:hideMark/>
          </w:tcPr>
          <w:p w14:paraId="31343549" w14:textId="77777777" w:rsidR="0018188D" w:rsidRPr="00D02E73" w:rsidRDefault="0018188D" w:rsidP="005210E3">
            <w:pPr>
              <w:widowControl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D02E73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Group</w:t>
            </w:r>
          </w:p>
        </w:tc>
        <w:tc>
          <w:tcPr>
            <w:tcW w:w="2948" w:type="pct"/>
            <w:gridSpan w:val="2"/>
            <w:vAlign w:val="center"/>
            <w:hideMark/>
          </w:tcPr>
          <w:p w14:paraId="3AECFB06" w14:textId="77777777" w:rsidR="0018188D" w:rsidRPr="00D02E73" w:rsidRDefault="0018188D" w:rsidP="005210E3">
            <w:pPr>
              <w:widowControl/>
              <w:ind w:firstLineChars="500" w:firstLine="1054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D02E73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Self-Grooming</w:t>
            </w:r>
          </w:p>
        </w:tc>
      </w:tr>
      <w:tr w:rsidR="0018188D" w:rsidRPr="00D02E73" w14:paraId="6C9FCF50" w14:textId="77777777" w:rsidTr="00D02E73">
        <w:trPr>
          <w:trHeight w:val="64"/>
          <w:jc w:val="center"/>
        </w:trPr>
        <w:tc>
          <w:tcPr>
            <w:tcW w:w="2052" w:type="pct"/>
            <w:vMerge/>
            <w:vAlign w:val="center"/>
            <w:hideMark/>
          </w:tcPr>
          <w:p w14:paraId="790337F1" w14:textId="77777777" w:rsidR="0018188D" w:rsidRPr="00D02E73" w:rsidRDefault="0018188D" w:rsidP="005210E3">
            <w:pPr>
              <w:widowControl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</w:p>
        </w:tc>
        <w:tc>
          <w:tcPr>
            <w:tcW w:w="1283" w:type="pct"/>
            <w:vAlign w:val="center"/>
            <w:hideMark/>
          </w:tcPr>
          <w:p w14:paraId="0B860833" w14:textId="77777777" w:rsidR="0018188D" w:rsidRPr="00D02E73" w:rsidRDefault="0018188D" w:rsidP="005210E3">
            <w:pPr>
              <w:widowControl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D02E73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Time</w:t>
            </w:r>
          </w:p>
        </w:tc>
        <w:tc>
          <w:tcPr>
            <w:tcW w:w="1665" w:type="pct"/>
            <w:vAlign w:val="center"/>
            <w:hideMark/>
          </w:tcPr>
          <w:p w14:paraId="2FF53284" w14:textId="77777777" w:rsidR="0018188D" w:rsidRPr="00D02E73" w:rsidRDefault="0018188D" w:rsidP="005210E3">
            <w:pPr>
              <w:widowControl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D02E73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Frequency</w:t>
            </w:r>
          </w:p>
        </w:tc>
      </w:tr>
      <w:tr w:rsidR="0018188D" w:rsidRPr="00D02E73" w14:paraId="267650AA" w14:textId="77777777" w:rsidTr="00D02E73">
        <w:trPr>
          <w:trHeight w:val="64"/>
          <w:jc w:val="center"/>
        </w:trPr>
        <w:tc>
          <w:tcPr>
            <w:tcW w:w="2052" w:type="pct"/>
            <w:vAlign w:val="center"/>
            <w:hideMark/>
          </w:tcPr>
          <w:p w14:paraId="49E11657" w14:textId="77777777" w:rsidR="0018188D" w:rsidRPr="00D02E73" w:rsidRDefault="0018188D" w:rsidP="005210E3">
            <w:pPr>
              <w:widowControl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D02E73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LPS</w:t>
            </w:r>
            <w:r w:rsidRPr="00D02E73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  <w:r w:rsidRPr="00D02E73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vs</w:t>
            </w:r>
            <w:r w:rsidRPr="00D02E73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  <w:r w:rsidRPr="00D02E73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Control</w:t>
            </w:r>
          </w:p>
        </w:tc>
        <w:tc>
          <w:tcPr>
            <w:tcW w:w="1283" w:type="pct"/>
            <w:vAlign w:val="center"/>
            <w:hideMark/>
          </w:tcPr>
          <w:p w14:paraId="5B22DF32" w14:textId="77777777" w:rsidR="0018188D" w:rsidRPr="00D02E73" w:rsidRDefault="0018188D" w:rsidP="005210E3">
            <w:pP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</w:p>
        </w:tc>
        <w:tc>
          <w:tcPr>
            <w:tcW w:w="1665" w:type="pct"/>
            <w:vAlign w:val="center"/>
            <w:hideMark/>
          </w:tcPr>
          <w:p w14:paraId="63D967F7" w14:textId="77777777" w:rsidR="0018188D" w:rsidRPr="00D02E73" w:rsidRDefault="0018188D" w:rsidP="005210E3">
            <w:pPr>
              <w:widowControl/>
              <w:rPr>
                <w:rFonts w:ascii="Times New Roman" w:eastAsia="等线" w:hAnsi="Times New Roman" w:cs="Times New Roman"/>
                <w:kern w:val="0"/>
                <w:szCs w:val="21"/>
              </w:rPr>
            </w:pPr>
          </w:p>
        </w:tc>
      </w:tr>
      <w:tr w:rsidR="0018188D" w:rsidRPr="00D02E73" w14:paraId="753327BE" w14:textId="77777777" w:rsidTr="00D02E73">
        <w:trPr>
          <w:trHeight w:val="84"/>
          <w:jc w:val="center"/>
        </w:trPr>
        <w:tc>
          <w:tcPr>
            <w:tcW w:w="2052" w:type="pct"/>
            <w:vAlign w:val="center"/>
            <w:hideMark/>
          </w:tcPr>
          <w:p w14:paraId="24014CBF" w14:textId="77777777" w:rsidR="0018188D" w:rsidRPr="00D02E73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02E73">
              <w:rPr>
                <w:rFonts w:ascii="Times New Roman" w:eastAsia="宋体" w:hAnsi="Times New Roman" w:cs="Times New Roman"/>
                <w:kern w:val="0"/>
                <w:szCs w:val="21"/>
              </w:rPr>
              <w:t>Intercept</w:t>
            </w:r>
          </w:p>
        </w:tc>
        <w:tc>
          <w:tcPr>
            <w:tcW w:w="1283" w:type="pct"/>
            <w:vAlign w:val="center"/>
            <w:hideMark/>
          </w:tcPr>
          <w:p w14:paraId="60E9FDB2" w14:textId="77777777" w:rsidR="0018188D" w:rsidRPr="00D02E73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02E73">
              <w:rPr>
                <w:rFonts w:ascii="Times New Roman" w:eastAsia="宋体" w:hAnsi="Times New Roman" w:cs="Times New Roman"/>
                <w:kern w:val="0"/>
                <w:szCs w:val="21"/>
              </w:rPr>
              <w:t>27.502</w:t>
            </w:r>
          </w:p>
        </w:tc>
        <w:tc>
          <w:tcPr>
            <w:tcW w:w="1665" w:type="pct"/>
            <w:vAlign w:val="center"/>
            <w:hideMark/>
          </w:tcPr>
          <w:p w14:paraId="0BB68C5B" w14:textId="77777777" w:rsidR="0018188D" w:rsidRPr="00D02E73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02E73">
              <w:rPr>
                <w:rFonts w:ascii="Times New Roman" w:eastAsia="宋体" w:hAnsi="Times New Roman" w:cs="Times New Roman"/>
                <w:kern w:val="0"/>
                <w:szCs w:val="21"/>
              </w:rPr>
              <w:t>2.665</w:t>
            </w:r>
          </w:p>
        </w:tc>
      </w:tr>
      <w:tr w:rsidR="0018188D" w:rsidRPr="00D02E73" w14:paraId="78295E31" w14:textId="77777777" w:rsidTr="00D02E73">
        <w:trPr>
          <w:trHeight w:val="84"/>
          <w:jc w:val="center"/>
        </w:trPr>
        <w:tc>
          <w:tcPr>
            <w:tcW w:w="2052" w:type="pct"/>
            <w:vAlign w:val="center"/>
            <w:hideMark/>
          </w:tcPr>
          <w:p w14:paraId="46889610" w14:textId="0F2F2499" w:rsidR="0018188D" w:rsidRPr="00D02E73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02E73">
              <w:rPr>
                <w:rFonts w:ascii="Times New Roman" w:eastAsia="宋体" w:hAnsi="Times New Roman" w:cs="Times New Roman"/>
                <w:kern w:val="0"/>
                <w:szCs w:val="21"/>
              </w:rPr>
              <w:t>treat</w:t>
            </w:r>
            <w:r w:rsidR="006714D4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 xml:space="preserve"> </w:t>
            </w:r>
            <w:r w:rsidRPr="00D02E73">
              <w:rPr>
                <w:rFonts w:ascii="Times New Roman" w:eastAsia="宋体" w:hAnsi="Times New Roman" w:cs="Times New Roman"/>
                <w:kern w:val="0"/>
                <w:szCs w:val="21"/>
              </w:rPr>
              <w:t>=</w:t>
            </w:r>
            <w:r w:rsidR="006714D4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 xml:space="preserve"> </w:t>
            </w:r>
            <w:r w:rsidRPr="00D02E73">
              <w:rPr>
                <w:rFonts w:ascii="Times New Roman" w:eastAsia="宋体" w:hAnsi="Times New Roman" w:cs="Times New Roman"/>
                <w:kern w:val="0"/>
                <w:szCs w:val="21"/>
              </w:rPr>
              <w:t>LPS</w:t>
            </w:r>
          </w:p>
        </w:tc>
        <w:tc>
          <w:tcPr>
            <w:tcW w:w="1283" w:type="pct"/>
            <w:vAlign w:val="center"/>
            <w:hideMark/>
          </w:tcPr>
          <w:p w14:paraId="00F1CF57" w14:textId="77777777" w:rsidR="0018188D" w:rsidRPr="00D02E73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02E73">
              <w:rPr>
                <w:rFonts w:ascii="Times New Roman" w:eastAsia="宋体" w:hAnsi="Times New Roman" w:cs="Times New Roman"/>
                <w:kern w:val="0"/>
                <w:szCs w:val="21"/>
              </w:rPr>
              <w:t>33.750</w:t>
            </w:r>
          </w:p>
        </w:tc>
        <w:tc>
          <w:tcPr>
            <w:tcW w:w="1665" w:type="pct"/>
            <w:vAlign w:val="center"/>
            <w:hideMark/>
          </w:tcPr>
          <w:p w14:paraId="57ABE2D1" w14:textId="77777777" w:rsidR="0018188D" w:rsidRPr="00D02E73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02E73">
              <w:rPr>
                <w:rFonts w:ascii="Times New Roman" w:eastAsia="宋体" w:hAnsi="Times New Roman" w:cs="Times New Roman"/>
                <w:kern w:val="0"/>
                <w:szCs w:val="21"/>
              </w:rPr>
              <w:t>3.872</w:t>
            </w:r>
          </w:p>
        </w:tc>
      </w:tr>
      <w:tr w:rsidR="0018188D" w:rsidRPr="00D02E73" w14:paraId="274CBAEC" w14:textId="77777777" w:rsidTr="00D02E73">
        <w:trPr>
          <w:trHeight w:val="84"/>
          <w:jc w:val="center"/>
        </w:trPr>
        <w:tc>
          <w:tcPr>
            <w:tcW w:w="2052" w:type="pct"/>
            <w:vAlign w:val="center"/>
            <w:hideMark/>
          </w:tcPr>
          <w:p w14:paraId="660F632D" w14:textId="77777777" w:rsidR="0018188D" w:rsidRPr="00D02E73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02E73">
              <w:rPr>
                <w:rFonts w:ascii="Times New Roman" w:eastAsia="宋体" w:hAnsi="Times New Roman" w:cs="Times New Roman"/>
                <w:kern w:val="0"/>
                <w:szCs w:val="21"/>
              </w:rPr>
              <w:t>F</w:t>
            </w:r>
          </w:p>
        </w:tc>
        <w:tc>
          <w:tcPr>
            <w:tcW w:w="1283" w:type="pct"/>
            <w:vAlign w:val="center"/>
            <w:hideMark/>
          </w:tcPr>
          <w:p w14:paraId="775CAC68" w14:textId="77777777" w:rsidR="0018188D" w:rsidRPr="00D02E73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02E73">
              <w:rPr>
                <w:rFonts w:ascii="Times New Roman" w:eastAsia="宋体" w:hAnsi="Times New Roman" w:cs="Times New Roman"/>
                <w:kern w:val="0"/>
                <w:szCs w:val="21"/>
              </w:rPr>
              <w:t>2.475</w:t>
            </w:r>
          </w:p>
        </w:tc>
        <w:tc>
          <w:tcPr>
            <w:tcW w:w="1665" w:type="pct"/>
            <w:vAlign w:val="center"/>
            <w:hideMark/>
          </w:tcPr>
          <w:p w14:paraId="394F03AC" w14:textId="77777777" w:rsidR="0018188D" w:rsidRPr="00D02E73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02E73">
              <w:rPr>
                <w:rFonts w:ascii="Times New Roman" w:eastAsia="宋体" w:hAnsi="Times New Roman" w:cs="Times New Roman"/>
                <w:kern w:val="0"/>
                <w:szCs w:val="21"/>
              </w:rPr>
              <w:t>7.237</w:t>
            </w:r>
          </w:p>
        </w:tc>
      </w:tr>
      <w:tr w:rsidR="0018188D" w:rsidRPr="00D02E73" w14:paraId="2DC0C02C" w14:textId="77777777" w:rsidTr="00D02E73">
        <w:trPr>
          <w:trHeight w:val="84"/>
          <w:jc w:val="center"/>
        </w:trPr>
        <w:tc>
          <w:tcPr>
            <w:tcW w:w="2052" w:type="pct"/>
            <w:vAlign w:val="center"/>
            <w:hideMark/>
          </w:tcPr>
          <w:p w14:paraId="45ABB69E" w14:textId="77777777" w:rsidR="0018188D" w:rsidRPr="00D02E73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spellStart"/>
            <w:r w:rsidRPr="00D02E73">
              <w:rPr>
                <w:rFonts w:ascii="Times New Roman" w:eastAsia="宋体" w:hAnsi="Times New Roman" w:cs="Times New Roman"/>
                <w:kern w:val="0"/>
                <w:szCs w:val="21"/>
              </w:rPr>
              <w:t>df</w:t>
            </w:r>
            <w:proofErr w:type="spellEnd"/>
          </w:p>
        </w:tc>
        <w:tc>
          <w:tcPr>
            <w:tcW w:w="1283" w:type="pct"/>
            <w:vAlign w:val="center"/>
            <w:hideMark/>
          </w:tcPr>
          <w:p w14:paraId="67899ECB" w14:textId="77777777" w:rsidR="0018188D" w:rsidRPr="00D02E73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02E73">
              <w:rPr>
                <w:rFonts w:ascii="Times New Roman" w:eastAsia="宋体" w:hAnsi="Times New Roman" w:cs="Times New Roman"/>
                <w:kern w:val="0"/>
                <w:szCs w:val="21"/>
              </w:rPr>
              <w:t>4.675</w:t>
            </w:r>
          </w:p>
        </w:tc>
        <w:tc>
          <w:tcPr>
            <w:tcW w:w="1665" w:type="pct"/>
            <w:vAlign w:val="center"/>
            <w:hideMark/>
          </w:tcPr>
          <w:p w14:paraId="259DB1F5" w14:textId="77777777" w:rsidR="0018188D" w:rsidRPr="00D02E73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02E73">
              <w:rPr>
                <w:rFonts w:ascii="Times New Roman" w:eastAsia="宋体" w:hAnsi="Times New Roman" w:cs="Times New Roman"/>
                <w:kern w:val="0"/>
                <w:szCs w:val="21"/>
              </w:rPr>
              <w:t>5.079</w:t>
            </w:r>
          </w:p>
        </w:tc>
      </w:tr>
      <w:tr w:rsidR="0018188D" w:rsidRPr="00D02E73" w14:paraId="3A3E2DEC" w14:textId="77777777" w:rsidTr="00D02E73">
        <w:trPr>
          <w:trHeight w:val="145"/>
          <w:jc w:val="center"/>
        </w:trPr>
        <w:tc>
          <w:tcPr>
            <w:tcW w:w="2052" w:type="pct"/>
            <w:vAlign w:val="center"/>
            <w:hideMark/>
          </w:tcPr>
          <w:p w14:paraId="56992C5A" w14:textId="7F2F3E38" w:rsidR="0018188D" w:rsidRPr="00D02E73" w:rsidRDefault="0018188D" w:rsidP="005210E3">
            <w:pPr>
              <w:widowControl/>
              <w:rPr>
                <w:rFonts w:ascii="Times New Roman" w:eastAsia="宋体" w:hAnsi="Times New Roman" w:cs="Times New Roman"/>
                <w:i/>
                <w:iCs/>
                <w:kern w:val="0"/>
                <w:szCs w:val="21"/>
              </w:rPr>
            </w:pPr>
            <w:r w:rsidRPr="00D02E73">
              <w:rPr>
                <w:rFonts w:ascii="Times New Roman" w:eastAsia="宋体" w:hAnsi="Times New Roman" w:cs="Times New Roman"/>
                <w:i/>
                <w:iCs/>
                <w:kern w:val="0"/>
                <w:szCs w:val="21"/>
              </w:rPr>
              <w:t>p</w:t>
            </w:r>
            <w:r w:rsidRPr="00D02E73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value</w:t>
            </w:r>
          </w:p>
        </w:tc>
        <w:tc>
          <w:tcPr>
            <w:tcW w:w="1283" w:type="pct"/>
            <w:vAlign w:val="center"/>
            <w:hideMark/>
          </w:tcPr>
          <w:p w14:paraId="4D4766C4" w14:textId="77777777" w:rsidR="0018188D" w:rsidRPr="00D02E73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02E73">
              <w:rPr>
                <w:rFonts w:ascii="Times New Roman" w:eastAsia="宋体" w:hAnsi="Times New Roman" w:cs="Times New Roman"/>
                <w:kern w:val="0"/>
                <w:szCs w:val="21"/>
              </w:rPr>
              <w:t>0.181</w:t>
            </w:r>
          </w:p>
        </w:tc>
        <w:tc>
          <w:tcPr>
            <w:tcW w:w="1665" w:type="pct"/>
            <w:vAlign w:val="center"/>
            <w:hideMark/>
          </w:tcPr>
          <w:p w14:paraId="473E4086" w14:textId="77777777" w:rsidR="0018188D" w:rsidRPr="00D02E73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02E73">
              <w:rPr>
                <w:rFonts w:ascii="Times New Roman" w:eastAsia="宋体" w:hAnsi="Times New Roman" w:cs="Times New Roman"/>
                <w:kern w:val="0"/>
                <w:szCs w:val="21"/>
              </w:rPr>
              <w:t>0.043</w:t>
            </w:r>
          </w:p>
        </w:tc>
      </w:tr>
      <w:tr w:rsidR="0018188D" w:rsidRPr="00D02E73" w14:paraId="07EBF134" w14:textId="77777777" w:rsidTr="00D02E73">
        <w:trPr>
          <w:trHeight w:val="84"/>
          <w:jc w:val="center"/>
        </w:trPr>
        <w:tc>
          <w:tcPr>
            <w:tcW w:w="2052" w:type="pct"/>
            <w:vAlign w:val="center"/>
            <w:hideMark/>
          </w:tcPr>
          <w:p w14:paraId="7E747705" w14:textId="77777777" w:rsidR="0018188D" w:rsidRPr="00D02E73" w:rsidRDefault="0018188D" w:rsidP="005210E3">
            <w:pPr>
              <w:widowControl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D02E73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VPA</w:t>
            </w:r>
            <w:r w:rsidRPr="00D02E73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  <w:r w:rsidRPr="00D02E73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vs</w:t>
            </w:r>
            <w:r w:rsidRPr="00D02E73">
              <w:rPr>
                <w:rFonts w:ascii="Times New Roman" w:eastAsia="宋体" w:hAnsi="Times New Roman" w:cs="Times New Roman"/>
                <w:kern w:val="0"/>
                <w:szCs w:val="21"/>
              </w:rPr>
              <w:t> </w:t>
            </w:r>
            <w:r w:rsidRPr="00D02E73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Control</w:t>
            </w:r>
          </w:p>
        </w:tc>
        <w:tc>
          <w:tcPr>
            <w:tcW w:w="1283" w:type="pct"/>
            <w:vAlign w:val="center"/>
            <w:hideMark/>
          </w:tcPr>
          <w:p w14:paraId="5506F52C" w14:textId="77777777" w:rsidR="0018188D" w:rsidRPr="00D02E73" w:rsidRDefault="0018188D" w:rsidP="005210E3">
            <w:pPr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</w:p>
        </w:tc>
        <w:tc>
          <w:tcPr>
            <w:tcW w:w="1665" w:type="pct"/>
            <w:vAlign w:val="center"/>
            <w:hideMark/>
          </w:tcPr>
          <w:p w14:paraId="06F88AA8" w14:textId="77777777" w:rsidR="0018188D" w:rsidRPr="00D02E73" w:rsidRDefault="0018188D" w:rsidP="005210E3">
            <w:pPr>
              <w:widowControl/>
              <w:rPr>
                <w:rFonts w:ascii="Times New Roman" w:eastAsia="等线" w:hAnsi="Times New Roman" w:cs="Times New Roman"/>
                <w:kern w:val="0"/>
                <w:szCs w:val="21"/>
              </w:rPr>
            </w:pPr>
          </w:p>
        </w:tc>
      </w:tr>
      <w:tr w:rsidR="0018188D" w:rsidRPr="00D02E73" w14:paraId="53225E18" w14:textId="77777777" w:rsidTr="00D02E73">
        <w:trPr>
          <w:trHeight w:val="84"/>
          <w:jc w:val="center"/>
        </w:trPr>
        <w:tc>
          <w:tcPr>
            <w:tcW w:w="2052" w:type="pct"/>
            <w:vAlign w:val="center"/>
            <w:hideMark/>
          </w:tcPr>
          <w:p w14:paraId="019104C7" w14:textId="77777777" w:rsidR="0018188D" w:rsidRPr="00D02E73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02E73">
              <w:rPr>
                <w:rFonts w:ascii="Times New Roman" w:eastAsia="宋体" w:hAnsi="Times New Roman" w:cs="Times New Roman"/>
                <w:kern w:val="0"/>
                <w:szCs w:val="21"/>
              </w:rPr>
              <w:t>Intercept</w:t>
            </w:r>
          </w:p>
        </w:tc>
        <w:tc>
          <w:tcPr>
            <w:tcW w:w="1283" w:type="pct"/>
            <w:vAlign w:val="center"/>
            <w:hideMark/>
          </w:tcPr>
          <w:p w14:paraId="3370F234" w14:textId="77777777" w:rsidR="0018188D" w:rsidRPr="00D02E73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02E73">
              <w:rPr>
                <w:rFonts w:ascii="Times New Roman" w:eastAsia="宋体" w:hAnsi="Times New Roman" w:cs="Times New Roman"/>
                <w:kern w:val="0"/>
                <w:szCs w:val="21"/>
              </w:rPr>
              <w:t>27.990</w:t>
            </w:r>
          </w:p>
        </w:tc>
        <w:tc>
          <w:tcPr>
            <w:tcW w:w="1665" w:type="pct"/>
            <w:vAlign w:val="center"/>
            <w:hideMark/>
          </w:tcPr>
          <w:p w14:paraId="0F08794E" w14:textId="77777777" w:rsidR="0018188D" w:rsidRPr="00D02E73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02E73">
              <w:rPr>
                <w:rFonts w:ascii="Times New Roman" w:eastAsia="宋体" w:hAnsi="Times New Roman" w:cs="Times New Roman"/>
                <w:kern w:val="0"/>
                <w:szCs w:val="21"/>
              </w:rPr>
              <w:t>2.708</w:t>
            </w:r>
          </w:p>
        </w:tc>
      </w:tr>
      <w:tr w:rsidR="0018188D" w:rsidRPr="00D02E73" w14:paraId="5D8904F8" w14:textId="77777777" w:rsidTr="00D02E73">
        <w:trPr>
          <w:trHeight w:val="317"/>
          <w:jc w:val="center"/>
        </w:trPr>
        <w:tc>
          <w:tcPr>
            <w:tcW w:w="2052" w:type="pct"/>
            <w:vAlign w:val="center"/>
            <w:hideMark/>
          </w:tcPr>
          <w:p w14:paraId="68809C1D" w14:textId="2C3F1E73" w:rsidR="0018188D" w:rsidRPr="00D02E73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02E73">
              <w:rPr>
                <w:rFonts w:ascii="Times New Roman" w:eastAsia="宋体" w:hAnsi="Times New Roman" w:cs="Times New Roman"/>
                <w:kern w:val="0"/>
                <w:szCs w:val="21"/>
              </w:rPr>
              <w:t>treat</w:t>
            </w:r>
            <w:r w:rsidR="006714D4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 xml:space="preserve"> </w:t>
            </w:r>
            <w:r w:rsidRPr="00D02E73">
              <w:rPr>
                <w:rFonts w:ascii="Times New Roman" w:eastAsia="宋体" w:hAnsi="Times New Roman" w:cs="Times New Roman"/>
                <w:kern w:val="0"/>
                <w:szCs w:val="21"/>
              </w:rPr>
              <w:t>=</w:t>
            </w:r>
            <w:r w:rsidR="006714D4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 xml:space="preserve"> </w:t>
            </w:r>
            <w:r w:rsidRPr="00D02E73">
              <w:rPr>
                <w:rFonts w:ascii="Times New Roman" w:eastAsia="宋体" w:hAnsi="Times New Roman" w:cs="Times New Roman"/>
                <w:kern w:val="0"/>
                <w:szCs w:val="21"/>
              </w:rPr>
              <w:t>VPA</w:t>
            </w:r>
          </w:p>
        </w:tc>
        <w:tc>
          <w:tcPr>
            <w:tcW w:w="1283" w:type="pct"/>
            <w:vAlign w:val="center"/>
            <w:hideMark/>
          </w:tcPr>
          <w:p w14:paraId="28F20184" w14:textId="77777777" w:rsidR="0018188D" w:rsidRPr="00D02E73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02E73">
              <w:rPr>
                <w:rFonts w:ascii="Times New Roman" w:eastAsia="宋体" w:hAnsi="Times New Roman" w:cs="Times New Roman"/>
                <w:kern w:val="0"/>
                <w:szCs w:val="21"/>
              </w:rPr>
              <w:t>50.684</w:t>
            </w:r>
          </w:p>
        </w:tc>
        <w:tc>
          <w:tcPr>
            <w:tcW w:w="1665" w:type="pct"/>
            <w:vAlign w:val="center"/>
            <w:hideMark/>
          </w:tcPr>
          <w:p w14:paraId="6730FDE4" w14:textId="77777777" w:rsidR="0018188D" w:rsidRPr="00D02E73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02E73">
              <w:rPr>
                <w:rFonts w:ascii="Times New Roman" w:eastAsia="宋体" w:hAnsi="Times New Roman" w:cs="Times New Roman"/>
                <w:kern w:val="0"/>
                <w:szCs w:val="21"/>
              </w:rPr>
              <w:t>3.058</w:t>
            </w:r>
          </w:p>
        </w:tc>
      </w:tr>
      <w:tr w:rsidR="0018188D" w:rsidRPr="00D02E73" w14:paraId="3503C823" w14:textId="77777777" w:rsidTr="00D02E73">
        <w:trPr>
          <w:trHeight w:val="84"/>
          <w:jc w:val="center"/>
        </w:trPr>
        <w:tc>
          <w:tcPr>
            <w:tcW w:w="2052" w:type="pct"/>
            <w:vAlign w:val="center"/>
            <w:hideMark/>
          </w:tcPr>
          <w:p w14:paraId="6C908292" w14:textId="77777777" w:rsidR="0018188D" w:rsidRPr="00D02E73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02E73">
              <w:rPr>
                <w:rFonts w:ascii="Times New Roman" w:eastAsia="宋体" w:hAnsi="Times New Roman" w:cs="Times New Roman"/>
                <w:kern w:val="0"/>
                <w:szCs w:val="21"/>
              </w:rPr>
              <w:t>F</w:t>
            </w:r>
          </w:p>
        </w:tc>
        <w:tc>
          <w:tcPr>
            <w:tcW w:w="1283" w:type="pct"/>
            <w:vAlign w:val="center"/>
            <w:hideMark/>
          </w:tcPr>
          <w:p w14:paraId="7EEE0B21" w14:textId="77777777" w:rsidR="0018188D" w:rsidRPr="00D02E73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02E73">
              <w:rPr>
                <w:rFonts w:ascii="Times New Roman" w:eastAsia="宋体" w:hAnsi="Times New Roman" w:cs="Times New Roman"/>
                <w:kern w:val="0"/>
                <w:szCs w:val="21"/>
              </w:rPr>
              <w:t>10.434</w:t>
            </w:r>
          </w:p>
        </w:tc>
        <w:tc>
          <w:tcPr>
            <w:tcW w:w="1665" w:type="pct"/>
            <w:vAlign w:val="center"/>
            <w:hideMark/>
          </w:tcPr>
          <w:p w14:paraId="0D2DE701" w14:textId="77777777" w:rsidR="0018188D" w:rsidRPr="00D02E73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02E73">
              <w:rPr>
                <w:rFonts w:ascii="Times New Roman" w:eastAsia="宋体" w:hAnsi="Times New Roman" w:cs="Times New Roman"/>
                <w:kern w:val="0"/>
                <w:szCs w:val="21"/>
              </w:rPr>
              <w:t>16.363</w:t>
            </w:r>
          </w:p>
        </w:tc>
      </w:tr>
      <w:tr w:rsidR="0018188D" w:rsidRPr="00D02E73" w14:paraId="3EA26755" w14:textId="77777777" w:rsidTr="00D02E73">
        <w:trPr>
          <w:trHeight w:val="317"/>
          <w:jc w:val="center"/>
        </w:trPr>
        <w:tc>
          <w:tcPr>
            <w:tcW w:w="2052" w:type="pct"/>
            <w:vAlign w:val="center"/>
            <w:hideMark/>
          </w:tcPr>
          <w:p w14:paraId="6D21B816" w14:textId="77777777" w:rsidR="0018188D" w:rsidRPr="00D02E73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spellStart"/>
            <w:r w:rsidRPr="00D02E73">
              <w:rPr>
                <w:rFonts w:ascii="Times New Roman" w:eastAsia="宋体" w:hAnsi="Times New Roman" w:cs="Times New Roman"/>
                <w:kern w:val="0"/>
                <w:szCs w:val="21"/>
              </w:rPr>
              <w:t>df</w:t>
            </w:r>
            <w:proofErr w:type="spellEnd"/>
          </w:p>
        </w:tc>
        <w:tc>
          <w:tcPr>
            <w:tcW w:w="1283" w:type="pct"/>
            <w:vAlign w:val="center"/>
            <w:hideMark/>
          </w:tcPr>
          <w:p w14:paraId="41A007DF" w14:textId="77777777" w:rsidR="0018188D" w:rsidRPr="00D02E73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02E73">
              <w:rPr>
                <w:rFonts w:ascii="Times New Roman" w:eastAsia="宋体" w:hAnsi="Times New Roman" w:cs="Times New Roman"/>
                <w:kern w:val="0"/>
                <w:szCs w:val="21"/>
              </w:rPr>
              <w:t>6.258</w:t>
            </w:r>
          </w:p>
        </w:tc>
        <w:tc>
          <w:tcPr>
            <w:tcW w:w="1665" w:type="pct"/>
            <w:vAlign w:val="center"/>
            <w:hideMark/>
          </w:tcPr>
          <w:p w14:paraId="335AD4CC" w14:textId="77777777" w:rsidR="0018188D" w:rsidRPr="00D02E73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02E73">
              <w:rPr>
                <w:rFonts w:ascii="Times New Roman" w:eastAsia="宋体" w:hAnsi="Times New Roman" w:cs="Times New Roman"/>
                <w:kern w:val="0"/>
                <w:szCs w:val="21"/>
              </w:rPr>
              <w:t>52</w:t>
            </w:r>
          </w:p>
        </w:tc>
      </w:tr>
      <w:tr w:rsidR="0018188D" w:rsidRPr="00D02E73" w14:paraId="63A17964" w14:textId="77777777" w:rsidTr="00D02E73">
        <w:trPr>
          <w:trHeight w:val="84"/>
          <w:jc w:val="center"/>
        </w:trPr>
        <w:tc>
          <w:tcPr>
            <w:tcW w:w="2052" w:type="pct"/>
            <w:vAlign w:val="center"/>
            <w:hideMark/>
          </w:tcPr>
          <w:p w14:paraId="7762FDD2" w14:textId="5A1049DC" w:rsidR="0018188D" w:rsidRPr="00D02E73" w:rsidRDefault="0018188D" w:rsidP="005210E3">
            <w:pPr>
              <w:widowControl/>
              <w:rPr>
                <w:rFonts w:ascii="Times New Roman" w:eastAsia="宋体" w:hAnsi="Times New Roman" w:cs="Times New Roman"/>
                <w:i/>
                <w:iCs/>
                <w:kern w:val="0"/>
                <w:szCs w:val="21"/>
              </w:rPr>
            </w:pPr>
            <w:r w:rsidRPr="00D02E73">
              <w:rPr>
                <w:rFonts w:ascii="Times New Roman" w:eastAsia="宋体" w:hAnsi="Times New Roman" w:cs="Times New Roman"/>
                <w:i/>
                <w:iCs/>
                <w:kern w:val="0"/>
                <w:szCs w:val="21"/>
              </w:rPr>
              <w:t>p</w:t>
            </w:r>
            <w:r w:rsidRPr="00D02E73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value</w:t>
            </w:r>
          </w:p>
        </w:tc>
        <w:tc>
          <w:tcPr>
            <w:tcW w:w="1283" w:type="pct"/>
            <w:vAlign w:val="center"/>
            <w:hideMark/>
          </w:tcPr>
          <w:p w14:paraId="2BB0483E" w14:textId="77777777" w:rsidR="0018188D" w:rsidRPr="00D02E73" w:rsidRDefault="0018188D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02E73">
              <w:rPr>
                <w:rFonts w:ascii="Times New Roman" w:eastAsia="宋体" w:hAnsi="Times New Roman" w:cs="Times New Roman"/>
                <w:kern w:val="0"/>
                <w:szCs w:val="21"/>
              </w:rPr>
              <w:t>0.017</w:t>
            </w:r>
          </w:p>
        </w:tc>
        <w:tc>
          <w:tcPr>
            <w:tcW w:w="1665" w:type="pct"/>
            <w:vAlign w:val="center"/>
            <w:hideMark/>
          </w:tcPr>
          <w:p w14:paraId="24D03C2E" w14:textId="1186D656" w:rsidR="0018188D" w:rsidRPr="00D02E73" w:rsidRDefault="00B65758" w:rsidP="005210E3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403BBC">
              <w:rPr>
                <w:rFonts w:ascii="Times New Roman" w:hAnsi="Times New Roman" w:cs="Times New Roman"/>
              </w:rPr>
              <w:t>&lt;</w:t>
            </w:r>
            <w:r w:rsidR="0018188D" w:rsidRPr="00D02E73">
              <w:rPr>
                <w:rFonts w:ascii="Times New Roman" w:eastAsia="宋体" w:hAnsi="Times New Roman" w:cs="Times New Roman"/>
                <w:kern w:val="0"/>
                <w:szCs w:val="21"/>
              </w:rPr>
              <w:t>0.001</w:t>
            </w:r>
          </w:p>
        </w:tc>
      </w:tr>
    </w:tbl>
    <w:p w14:paraId="664113DA" w14:textId="137CFBBA" w:rsidR="008E1E47" w:rsidRPr="008E1E47" w:rsidRDefault="0018188D" w:rsidP="00D02E73">
      <w:pPr>
        <w:pStyle w:val="Tablefooter"/>
        <w:rPr>
          <w:rFonts w:hint="eastAsia"/>
          <w:lang w:eastAsia="zh-CN"/>
        </w:rPr>
      </w:pPr>
      <w:r w:rsidRPr="009F55A2">
        <w:t>Note: The table summariz</w:t>
      </w:r>
      <w:r>
        <w:t>es</w:t>
      </w:r>
      <w:r w:rsidRPr="009F55A2">
        <w:t xml:space="preserve"> the results of the fixed effects part of the mixed effects models. By using the type III analysis of variance with Satterthwaite's method </w:t>
      </w:r>
      <w:r w:rsidRPr="009F55A2">
        <w:rPr>
          <w:rFonts w:hint="eastAsia"/>
        </w:rPr>
        <w:t>to compare between groups</w:t>
      </w:r>
      <w:r w:rsidRPr="009F55A2">
        <w:t xml:space="preserve"> (Control </w:t>
      </w:r>
      <w:r>
        <w:t>vs</w:t>
      </w:r>
      <w:r w:rsidRPr="009F55A2">
        <w:t xml:space="preserve"> LPS and Control </w:t>
      </w:r>
      <w:r>
        <w:t>vs</w:t>
      </w:r>
      <w:r w:rsidRPr="009F55A2">
        <w:t xml:space="preserve"> VPA), the corresponding F, </w:t>
      </w:r>
      <w:proofErr w:type="spellStart"/>
      <w:r w:rsidRPr="009F55A2">
        <w:rPr>
          <w:rFonts w:eastAsia="宋体"/>
          <w:sz w:val="20"/>
          <w:szCs w:val="20"/>
        </w:rPr>
        <w:t>df</w:t>
      </w:r>
      <w:proofErr w:type="spellEnd"/>
      <w:r>
        <w:t xml:space="preserve">, </w:t>
      </w:r>
      <w:r w:rsidRPr="009F55A2">
        <w:t xml:space="preserve">and </w:t>
      </w:r>
      <w:r w:rsidRPr="009F55A2">
        <w:rPr>
          <w:i/>
        </w:rPr>
        <w:t>p</w:t>
      </w:r>
      <w:r w:rsidRPr="009F55A2">
        <w:t xml:space="preserve"> values </w:t>
      </w:r>
      <w:r>
        <w:t>were</w:t>
      </w:r>
      <w:r w:rsidRPr="009F55A2">
        <w:t xml:space="preserve"> obtained. The </w:t>
      </w:r>
      <w:r>
        <w:t>i</w:t>
      </w:r>
      <w:r w:rsidRPr="009F55A2">
        <w:t>ntercept represent</w:t>
      </w:r>
      <w:r>
        <w:t>s</w:t>
      </w:r>
      <w:r w:rsidRPr="009F55A2">
        <w:t xml:space="preserve"> the mean value of the control group and the coefficient represents the difference between the two treatment groups.</w:t>
      </w:r>
    </w:p>
    <w:sectPr w:rsidR="008E1E47" w:rsidRPr="008E1E47" w:rsidSect="008E1E47">
      <w:pgSz w:w="11906" w:h="16838"/>
      <w:pgMar w:top="1134" w:right="851" w:bottom="1134" w:left="851" w:header="283" w:footer="1134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697C8B" w14:textId="77777777" w:rsidR="00DC0022" w:rsidRDefault="00DC0022" w:rsidP="00FA475C">
      <w:pPr>
        <w:rPr>
          <w:rFonts w:hint="eastAsia"/>
        </w:rPr>
      </w:pPr>
      <w:r>
        <w:separator/>
      </w:r>
    </w:p>
  </w:endnote>
  <w:endnote w:type="continuationSeparator" w:id="0">
    <w:p w14:paraId="448ACFEA" w14:textId="77777777" w:rsidR="00DC0022" w:rsidRDefault="00DC0022" w:rsidP="00FA475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68537461"/>
      <w:docPartObj>
        <w:docPartGallery w:val="Page Numbers (Bottom of Page)"/>
        <w:docPartUnique/>
      </w:docPartObj>
    </w:sdtPr>
    <w:sdtContent>
      <w:p w14:paraId="171A0BCB" w14:textId="6E833AE7" w:rsidR="00FA475C" w:rsidRDefault="00FA475C">
        <w:pPr>
          <w:pStyle w:val="aa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242D62B1" w14:textId="77777777" w:rsidR="00FA475C" w:rsidRDefault="00FA475C">
    <w:pPr>
      <w:pStyle w:val="a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5AC6D5" w14:textId="77777777" w:rsidR="00DC0022" w:rsidRDefault="00DC0022" w:rsidP="00FA475C">
      <w:pPr>
        <w:rPr>
          <w:rFonts w:hint="eastAsia"/>
        </w:rPr>
      </w:pPr>
      <w:r>
        <w:separator/>
      </w:r>
    </w:p>
  </w:footnote>
  <w:footnote w:type="continuationSeparator" w:id="0">
    <w:p w14:paraId="08977C17" w14:textId="77777777" w:rsidR="00DC0022" w:rsidRDefault="00DC0022" w:rsidP="00FA475C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0043AC" w14:textId="77777777" w:rsidR="00FA475C" w:rsidRDefault="00FA475C" w:rsidP="00FA475C">
    <w:pPr>
      <w:pStyle w:val="ac"/>
      <w:pBdr>
        <w:bottom w:val="none" w:sz="0" w:space="0" w:color="auto"/>
      </w:pBdr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B468F5"/>
    <w:multiLevelType w:val="hybridMultilevel"/>
    <w:tmpl w:val="4DCABFAA"/>
    <w:lvl w:ilvl="0" w:tplc="CE24E69A">
      <w:start w:val="1"/>
      <w:numFmt w:val="bullet"/>
      <w:lvlRestart w:val="0"/>
      <w:pStyle w:val="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661A69"/>
    <w:multiLevelType w:val="multilevel"/>
    <w:tmpl w:val="711CD948"/>
    <w:lvl w:ilvl="0">
      <w:start w:val="1"/>
      <w:numFmt w:val="decimal"/>
      <w:suff w:val="space"/>
      <w:lvlText w:val="%1."/>
      <w:lvlJc w:val="left"/>
      <w:pPr>
        <w:ind w:left="432" w:hanging="432"/>
      </w:pPr>
    </w:lvl>
    <w:lvl w:ilvl="1">
      <w:start w:val="1"/>
      <w:numFmt w:val="decimal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25C54E5"/>
    <w:multiLevelType w:val="multilevel"/>
    <w:tmpl w:val="5CE8A7F6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6804" w:hanging="567"/>
      </w:pPr>
      <w:rPr>
        <w:rFonts w:hint="eastAsia"/>
        <w:b/>
        <w:bCs w:val="0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7B2173DC"/>
    <w:multiLevelType w:val="hybridMultilevel"/>
    <w:tmpl w:val="184EDD5C"/>
    <w:lvl w:ilvl="0" w:tplc="6C4ADA66">
      <w:start w:val="1"/>
      <w:numFmt w:val="decimal"/>
      <w:lvlRestart w:val="0"/>
      <w:lvlText w:val="%1."/>
      <w:lvlJc w:val="left"/>
      <w:pPr>
        <w:ind w:left="425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5313065">
    <w:abstractNumId w:val="1"/>
  </w:num>
  <w:num w:numId="2" w16cid:durableId="1084230505">
    <w:abstractNumId w:val="1"/>
  </w:num>
  <w:num w:numId="3" w16cid:durableId="829322688">
    <w:abstractNumId w:val="1"/>
  </w:num>
  <w:num w:numId="4" w16cid:durableId="1721056695">
    <w:abstractNumId w:val="1"/>
  </w:num>
  <w:num w:numId="5" w16cid:durableId="2115393823">
    <w:abstractNumId w:val="1"/>
  </w:num>
  <w:num w:numId="6" w16cid:durableId="500195259">
    <w:abstractNumId w:val="1"/>
  </w:num>
  <w:num w:numId="7" w16cid:durableId="733428507">
    <w:abstractNumId w:val="1"/>
  </w:num>
  <w:num w:numId="8" w16cid:durableId="1662539866">
    <w:abstractNumId w:val="1"/>
  </w:num>
  <w:num w:numId="9" w16cid:durableId="164588342">
    <w:abstractNumId w:val="0"/>
  </w:num>
  <w:num w:numId="10" w16cid:durableId="1321077630">
    <w:abstractNumId w:val="3"/>
  </w:num>
  <w:num w:numId="11" w16cid:durableId="1473055199">
    <w:abstractNumId w:val="0"/>
  </w:num>
  <w:num w:numId="12" w16cid:durableId="1551573326">
    <w:abstractNumId w:val="3"/>
  </w:num>
  <w:num w:numId="13" w16cid:durableId="411003217">
    <w:abstractNumId w:val="1"/>
  </w:num>
  <w:num w:numId="14" w16cid:durableId="94523563">
    <w:abstractNumId w:val="1"/>
  </w:num>
  <w:num w:numId="15" w16cid:durableId="1853567532">
    <w:abstractNumId w:val="1"/>
  </w:num>
  <w:num w:numId="16" w16cid:durableId="1928884314">
    <w:abstractNumId w:val="1"/>
  </w:num>
  <w:num w:numId="17" w16cid:durableId="1985811220">
    <w:abstractNumId w:val="0"/>
  </w:num>
  <w:num w:numId="18" w16cid:durableId="140850270">
    <w:abstractNumId w:val="3"/>
  </w:num>
  <w:num w:numId="19" w16cid:durableId="984358076">
    <w:abstractNumId w:val="1"/>
  </w:num>
  <w:num w:numId="20" w16cid:durableId="513305973">
    <w:abstractNumId w:val="1"/>
  </w:num>
  <w:num w:numId="21" w16cid:durableId="1624388068">
    <w:abstractNumId w:val="1"/>
  </w:num>
  <w:num w:numId="22" w16cid:durableId="901326294">
    <w:abstractNumId w:val="1"/>
  </w:num>
  <w:num w:numId="23" w16cid:durableId="733964104">
    <w:abstractNumId w:val="0"/>
  </w:num>
  <w:num w:numId="24" w16cid:durableId="1898857588">
    <w:abstractNumId w:val="3"/>
  </w:num>
  <w:num w:numId="25" w16cid:durableId="756363701">
    <w:abstractNumId w:val="1"/>
  </w:num>
  <w:num w:numId="26" w16cid:durableId="759909452">
    <w:abstractNumId w:val="1"/>
  </w:num>
  <w:num w:numId="27" w16cid:durableId="1426072497">
    <w:abstractNumId w:val="1"/>
  </w:num>
  <w:num w:numId="28" w16cid:durableId="1700623729">
    <w:abstractNumId w:val="1"/>
  </w:num>
  <w:num w:numId="29" w16cid:durableId="1299992419">
    <w:abstractNumId w:val="0"/>
  </w:num>
  <w:num w:numId="30" w16cid:durableId="1296714140">
    <w:abstractNumId w:val="3"/>
  </w:num>
  <w:num w:numId="31" w16cid:durableId="1444231760">
    <w:abstractNumId w:val="1"/>
  </w:num>
  <w:num w:numId="32" w16cid:durableId="1510414686">
    <w:abstractNumId w:val="1"/>
  </w:num>
  <w:num w:numId="33" w16cid:durableId="1538155882">
    <w:abstractNumId w:val="1"/>
  </w:num>
  <w:num w:numId="34" w16cid:durableId="1542471811">
    <w:abstractNumId w:val="1"/>
  </w:num>
  <w:num w:numId="35" w16cid:durableId="389768300">
    <w:abstractNumId w:val="0"/>
  </w:num>
  <w:num w:numId="36" w16cid:durableId="1058749778">
    <w:abstractNumId w:val="3"/>
  </w:num>
  <w:num w:numId="37" w16cid:durableId="527110321">
    <w:abstractNumId w:val="0"/>
  </w:num>
  <w:num w:numId="38" w16cid:durableId="170026468">
    <w:abstractNumId w:val="3"/>
  </w:num>
  <w:num w:numId="39" w16cid:durableId="677585630">
    <w:abstractNumId w:val="0"/>
  </w:num>
  <w:num w:numId="40" w16cid:durableId="1524586240">
    <w:abstractNumId w:val="3"/>
  </w:num>
  <w:num w:numId="41" w16cid:durableId="1853493257">
    <w:abstractNumId w:val="1"/>
  </w:num>
  <w:num w:numId="42" w16cid:durableId="1308820657">
    <w:abstractNumId w:val="1"/>
  </w:num>
  <w:num w:numId="43" w16cid:durableId="811216941">
    <w:abstractNumId w:val="1"/>
  </w:num>
  <w:num w:numId="44" w16cid:durableId="2012757292">
    <w:abstractNumId w:val="1"/>
  </w:num>
  <w:num w:numId="45" w16cid:durableId="2059477327">
    <w:abstractNumId w:val="0"/>
  </w:num>
  <w:num w:numId="46" w16cid:durableId="444082632">
    <w:abstractNumId w:val="3"/>
  </w:num>
  <w:num w:numId="47" w16cid:durableId="1190995739">
    <w:abstractNumId w:val="1"/>
  </w:num>
  <w:num w:numId="48" w16cid:durableId="1683700756">
    <w:abstractNumId w:val="1"/>
  </w:num>
  <w:num w:numId="49" w16cid:durableId="139808225">
    <w:abstractNumId w:val="1"/>
  </w:num>
  <w:num w:numId="50" w16cid:durableId="100956439">
    <w:abstractNumId w:val="1"/>
  </w:num>
  <w:num w:numId="51" w16cid:durableId="787162714">
    <w:abstractNumId w:val="0"/>
  </w:num>
  <w:num w:numId="52" w16cid:durableId="2060860338">
    <w:abstractNumId w:val="3"/>
  </w:num>
  <w:num w:numId="53" w16cid:durableId="587889951">
    <w:abstractNumId w:val="1"/>
  </w:num>
  <w:num w:numId="54" w16cid:durableId="1903710696">
    <w:abstractNumId w:val="1"/>
  </w:num>
  <w:num w:numId="55" w16cid:durableId="2129541125">
    <w:abstractNumId w:val="1"/>
  </w:num>
  <w:num w:numId="56" w16cid:durableId="157502299">
    <w:abstractNumId w:val="1"/>
  </w:num>
  <w:num w:numId="57" w16cid:durableId="17243744">
    <w:abstractNumId w:val="0"/>
  </w:num>
  <w:num w:numId="58" w16cid:durableId="2106342874">
    <w:abstractNumId w:val="3"/>
  </w:num>
  <w:num w:numId="59" w16cid:durableId="323054108">
    <w:abstractNumId w:val="1"/>
  </w:num>
  <w:num w:numId="60" w16cid:durableId="1143541860">
    <w:abstractNumId w:val="1"/>
  </w:num>
  <w:num w:numId="61" w16cid:durableId="1614940790">
    <w:abstractNumId w:val="1"/>
  </w:num>
  <w:num w:numId="62" w16cid:durableId="749279489">
    <w:abstractNumId w:val="1"/>
  </w:num>
  <w:num w:numId="63" w16cid:durableId="1344091907">
    <w:abstractNumId w:val="0"/>
  </w:num>
  <w:num w:numId="64" w16cid:durableId="712270122">
    <w:abstractNumId w:val="3"/>
  </w:num>
  <w:num w:numId="65" w16cid:durableId="776564840">
    <w:abstractNumId w:val="1"/>
  </w:num>
  <w:num w:numId="66" w16cid:durableId="460660555">
    <w:abstractNumId w:val="1"/>
  </w:num>
  <w:num w:numId="67" w16cid:durableId="1013069141">
    <w:abstractNumId w:val="1"/>
  </w:num>
  <w:num w:numId="68" w16cid:durableId="1175801811">
    <w:abstractNumId w:val="1"/>
  </w:num>
  <w:num w:numId="69" w16cid:durableId="459300328">
    <w:abstractNumId w:val="0"/>
  </w:num>
  <w:num w:numId="70" w16cid:durableId="1501505563">
    <w:abstractNumId w:val="3"/>
  </w:num>
  <w:num w:numId="71" w16cid:durableId="2020083081">
    <w:abstractNumId w:val="1"/>
  </w:num>
  <w:num w:numId="72" w16cid:durableId="66418984">
    <w:abstractNumId w:val="1"/>
  </w:num>
  <w:num w:numId="73" w16cid:durableId="1404067440">
    <w:abstractNumId w:val="1"/>
  </w:num>
  <w:num w:numId="74" w16cid:durableId="845679358">
    <w:abstractNumId w:val="1"/>
  </w:num>
  <w:num w:numId="75" w16cid:durableId="1930382442">
    <w:abstractNumId w:val="0"/>
  </w:num>
  <w:num w:numId="76" w16cid:durableId="1196046151">
    <w:abstractNumId w:val="3"/>
  </w:num>
  <w:num w:numId="77" w16cid:durableId="1300069202">
    <w:abstractNumId w:val="1"/>
  </w:num>
  <w:num w:numId="78" w16cid:durableId="1661929970">
    <w:abstractNumId w:val="1"/>
  </w:num>
  <w:num w:numId="79" w16cid:durableId="1193880630">
    <w:abstractNumId w:val="1"/>
  </w:num>
  <w:num w:numId="80" w16cid:durableId="946349017">
    <w:abstractNumId w:val="1"/>
  </w:num>
  <w:num w:numId="81" w16cid:durableId="64182738">
    <w:abstractNumId w:val="0"/>
  </w:num>
  <w:num w:numId="82" w16cid:durableId="477766717">
    <w:abstractNumId w:val="3"/>
  </w:num>
  <w:num w:numId="83" w16cid:durableId="1995065214">
    <w:abstractNumId w:val="1"/>
  </w:num>
  <w:num w:numId="84" w16cid:durableId="1267350153">
    <w:abstractNumId w:val="1"/>
  </w:num>
  <w:num w:numId="85" w16cid:durableId="1711955902">
    <w:abstractNumId w:val="1"/>
  </w:num>
  <w:num w:numId="86" w16cid:durableId="82799177">
    <w:abstractNumId w:val="1"/>
  </w:num>
  <w:num w:numId="87" w16cid:durableId="1969240258">
    <w:abstractNumId w:val="0"/>
  </w:num>
  <w:num w:numId="88" w16cid:durableId="398332636">
    <w:abstractNumId w:val="3"/>
  </w:num>
  <w:num w:numId="89" w16cid:durableId="437600391">
    <w:abstractNumId w:val="1"/>
  </w:num>
  <w:num w:numId="90" w16cid:durableId="1573932321">
    <w:abstractNumId w:val="1"/>
  </w:num>
  <w:num w:numId="91" w16cid:durableId="1555239301">
    <w:abstractNumId w:val="1"/>
  </w:num>
  <w:num w:numId="92" w16cid:durableId="1558395068">
    <w:abstractNumId w:val="1"/>
  </w:num>
  <w:num w:numId="93" w16cid:durableId="1477264183">
    <w:abstractNumId w:val="0"/>
  </w:num>
  <w:num w:numId="94" w16cid:durableId="1640038503">
    <w:abstractNumId w:val="3"/>
  </w:num>
  <w:num w:numId="95" w16cid:durableId="1853647688">
    <w:abstractNumId w:val="2"/>
  </w:num>
  <w:num w:numId="96" w16cid:durableId="1777210184">
    <w:abstractNumId w:val="2"/>
  </w:num>
  <w:num w:numId="97" w16cid:durableId="1855722259">
    <w:abstractNumId w:val="2"/>
  </w:num>
  <w:num w:numId="98" w16cid:durableId="95247969">
    <w:abstractNumId w:val="2"/>
  </w:num>
  <w:num w:numId="99" w16cid:durableId="164245838">
    <w:abstractNumId w:val="0"/>
  </w:num>
  <w:num w:numId="100" w16cid:durableId="762342486">
    <w:abstractNumId w:val="3"/>
  </w:num>
  <w:num w:numId="101" w16cid:durableId="1345015886">
    <w:abstractNumId w:val="2"/>
  </w:num>
  <w:num w:numId="102" w16cid:durableId="240258468">
    <w:abstractNumId w:val="2"/>
  </w:num>
  <w:num w:numId="103" w16cid:durableId="243688284">
    <w:abstractNumId w:val="0"/>
  </w:num>
  <w:num w:numId="104" w16cid:durableId="2045863150">
    <w:abstractNumId w:val="3"/>
  </w:num>
  <w:num w:numId="105" w16cid:durableId="1220094503">
    <w:abstractNumId w:val="1"/>
  </w:num>
  <w:num w:numId="106" w16cid:durableId="1461193822">
    <w:abstractNumId w:val="1"/>
  </w:num>
  <w:num w:numId="107" w16cid:durableId="607280569">
    <w:abstractNumId w:val="1"/>
  </w:num>
  <w:num w:numId="108" w16cid:durableId="1913537328">
    <w:abstractNumId w:val="1"/>
  </w:num>
  <w:num w:numId="109" w16cid:durableId="1090395577">
    <w:abstractNumId w:val="1"/>
  </w:num>
  <w:num w:numId="110" w16cid:durableId="403642893">
    <w:abstractNumId w:val="1"/>
  </w:num>
  <w:num w:numId="111" w16cid:durableId="215505283">
    <w:abstractNumId w:val="1"/>
  </w:num>
  <w:num w:numId="112" w16cid:durableId="358892159">
    <w:abstractNumId w:val="1"/>
  </w:num>
  <w:num w:numId="113" w16cid:durableId="230236938">
    <w:abstractNumId w:val="0"/>
  </w:num>
  <w:num w:numId="114" w16cid:durableId="1960183240">
    <w:abstractNumId w:val="3"/>
  </w:num>
  <w:num w:numId="115" w16cid:durableId="279724709">
    <w:abstractNumId w:val="0"/>
  </w:num>
  <w:num w:numId="116" w16cid:durableId="1716151442">
    <w:abstractNumId w:val="3"/>
  </w:num>
  <w:num w:numId="117" w16cid:durableId="2089381680">
    <w:abstractNumId w:val="0"/>
  </w:num>
  <w:num w:numId="118" w16cid:durableId="1620649548">
    <w:abstractNumId w:val="3"/>
  </w:num>
  <w:num w:numId="119" w16cid:durableId="1129591170">
    <w:abstractNumId w:val="0"/>
  </w:num>
  <w:num w:numId="120" w16cid:durableId="1995642366">
    <w:abstractNumId w:val="3"/>
  </w:num>
  <w:num w:numId="121" w16cid:durableId="971518485">
    <w:abstractNumId w:val="0"/>
  </w:num>
  <w:num w:numId="122" w16cid:durableId="458962937">
    <w:abstractNumId w:val="3"/>
  </w:num>
  <w:num w:numId="123" w16cid:durableId="1314404927">
    <w:abstractNumId w:val="0"/>
  </w:num>
  <w:num w:numId="124" w16cid:durableId="988940086">
    <w:abstractNumId w:val="3"/>
  </w:num>
  <w:num w:numId="125" w16cid:durableId="1945378730">
    <w:abstractNumId w:val="0"/>
  </w:num>
  <w:num w:numId="126" w16cid:durableId="1687899704">
    <w:abstractNumId w:val="0"/>
  </w:num>
  <w:num w:numId="127" w16cid:durableId="1845318466">
    <w:abstractNumId w:val="3"/>
  </w:num>
  <w:num w:numId="128" w16cid:durableId="1751341927">
    <w:abstractNumId w:val="0"/>
  </w:num>
  <w:num w:numId="129" w16cid:durableId="719980487">
    <w:abstractNumId w:val="0"/>
  </w:num>
  <w:num w:numId="130" w16cid:durableId="241766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77C7"/>
    <w:rsid w:val="000F31FA"/>
    <w:rsid w:val="001043CF"/>
    <w:rsid w:val="0018188D"/>
    <w:rsid w:val="00201698"/>
    <w:rsid w:val="0025477E"/>
    <w:rsid w:val="00276626"/>
    <w:rsid w:val="002C071C"/>
    <w:rsid w:val="002D1228"/>
    <w:rsid w:val="002E37C8"/>
    <w:rsid w:val="00353051"/>
    <w:rsid w:val="00365D1F"/>
    <w:rsid w:val="003D665D"/>
    <w:rsid w:val="003F7DBE"/>
    <w:rsid w:val="00403BBC"/>
    <w:rsid w:val="0040619A"/>
    <w:rsid w:val="00497984"/>
    <w:rsid w:val="004C093B"/>
    <w:rsid w:val="005332D5"/>
    <w:rsid w:val="00632CAB"/>
    <w:rsid w:val="006407FB"/>
    <w:rsid w:val="006714D4"/>
    <w:rsid w:val="00677C51"/>
    <w:rsid w:val="006A1D91"/>
    <w:rsid w:val="00703885"/>
    <w:rsid w:val="0071796F"/>
    <w:rsid w:val="00745316"/>
    <w:rsid w:val="00764C6B"/>
    <w:rsid w:val="0078419E"/>
    <w:rsid w:val="007E6333"/>
    <w:rsid w:val="00805F37"/>
    <w:rsid w:val="00825C4A"/>
    <w:rsid w:val="008E1E47"/>
    <w:rsid w:val="0091374A"/>
    <w:rsid w:val="0094088F"/>
    <w:rsid w:val="00994304"/>
    <w:rsid w:val="009A30A4"/>
    <w:rsid w:val="00A1004C"/>
    <w:rsid w:val="00A2179E"/>
    <w:rsid w:val="00A54984"/>
    <w:rsid w:val="00AB5282"/>
    <w:rsid w:val="00AC171D"/>
    <w:rsid w:val="00AF079C"/>
    <w:rsid w:val="00AF6F2D"/>
    <w:rsid w:val="00B4100F"/>
    <w:rsid w:val="00B5279C"/>
    <w:rsid w:val="00B65758"/>
    <w:rsid w:val="00B91225"/>
    <w:rsid w:val="00C107F8"/>
    <w:rsid w:val="00C50F35"/>
    <w:rsid w:val="00C67DCD"/>
    <w:rsid w:val="00C977C7"/>
    <w:rsid w:val="00CB5A71"/>
    <w:rsid w:val="00CF02C5"/>
    <w:rsid w:val="00D02E73"/>
    <w:rsid w:val="00D55442"/>
    <w:rsid w:val="00DC0022"/>
    <w:rsid w:val="00E64D31"/>
    <w:rsid w:val="00E71CDF"/>
    <w:rsid w:val="00EA4CC2"/>
    <w:rsid w:val="00EF6B24"/>
    <w:rsid w:val="00F22E55"/>
    <w:rsid w:val="00F36BA8"/>
    <w:rsid w:val="00F572FA"/>
    <w:rsid w:val="00FA4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C3257D"/>
  <w15:chartTrackingRefBased/>
  <w15:docId w15:val="{D3AD128E-1F00-4D84-B46E-7E5AF85DC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kern w:val="2"/>
        <w:lang w:val="en-US" w:eastAsia="zh-CN" w:bidi="ar-SA"/>
        <w14:ligatures w14:val="standardContextua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 w:uiPriority="99"/>
    <w:lsdException w:name="annotation text" w:semiHidden="1" w:uiPriority="99"/>
    <w:lsdException w:name="header" w:semiHidden="1" w:uiPriority="99" w:unhideWhenUsed="1" w:qFormat="1"/>
    <w:lsdException w:name="footer" w:semiHidden="1" w:uiPriority="99" w:unhideWhenUsed="1" w:qFormat="1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 w:qFormat="1"/>
    <w:lsdException w:name="line number" w:semiHidden="1" w:uiPriority="99" w:unhideWhenUsed="1" w:qFormat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qFormat="1"/>
    <w:lsdException w:name="Closing" w:semiHidden="1"/>
    <w:lsdException w:name="Signature" w:semiHidden="1"/>
    <w:lsdException w:name="Default Paragraph Font" w:semiHidden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qFormat="1"/>
    <w:lsdException w:name="FollowedHyperlink" w:semiHidden="1"/>
    <w:lsdException w:name="Strong" w:semiHidden="1" w:qFormat="1"/>
    <w:lsdException w:name="Emphasis" w:semiHidden="1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semiHidden="1" w:uiPriority="99" w:qFormat="1"/>
    <w:lsdException w:name="Light Shading" w:uiPriority="1" w:qFormat="1"/>
    <w:lsdException w:name="Light List" w:uiPriority="1" w:qFormat="1"/>
    <w:lsdException w:name="Light Grid" w:uiPriority="1" w:qFormat="1"/>
    <w:lsdException w:name="Medium Shading 1" w:uiPriority="1" w:qFormat="1"/>
    <w:lsdException w:name="Medium Shading 2" w:uiPriority="1" w:qFormat="1"/>
    <w:lsdException w:name="Medium List 1" w:uiPriority="1" w:qFormat="1"/>
    <w:lsdException w:name="Medium List 2" w:uiPriority="1" w:qFormat="1"/>
    <w:lsdException w:name="Medium Grid 1" w:uiPriority="1" w:qFormat="1"/>
    <w:lsdException w:name="Medium Grid 2" w:uiPriority="1" w:qFormat="1"/>
    <w:lsdException w:name="Medium Grid 3" w:uiPriority="1" w:qFormat="1"/>
    <w:lsdException w:name="Dark List" w:uiPriority="1" w:qFormat="1"/>
    <w:lsdException w:name="Colorful Shading" w:uiPriority="1" w:qFormat="1"/>
    <w:lsdException w:name="Colorful List" w:uiPriority="1" w:qFormat="1"/>
    <w:lsdException w:name="Colorful Grid" w:uiPriority="1" w:qFormat="1"/>
    <w:lsdException w:name="Light Shading Accent 1" w:uiPriority="60"/>
    <w:lsdException w:name="Light List Accent 1" w:uiPriority="1" w:qFormat="1"/>
    <w:lsdException w:name="Light Grid Accent 1" w:uiPriority="1" w:qFormat="1"/>
    <w:lsdException w:name="Medium Shading 1 Accent 1" w:uiPriority="1" w:qFormat="1"/>
    <w:lsdException w:name="Medium Shading 2 Accent 1" w:uiPriority="1" w:qFormat="1"/>
    <w:lsdException w:name="Medium List 1 Accent 1" w:uiPriority="1" w:qFormat="1"/>
    <w:lsdException w:name="Revision" w:semiHidden="1" w:uiPriority="99"/>
    <w:lsdException w:name="List Paragraph" w:semiHidden="1" w:uiPriority="99" w:qFormat="1"/>
    <w:lsdException w:name="Quote" w:semiHidden="1" w:uiPriority="99" w:qFormat="1"/>
    <w:lsdException w:name="Intense Quote" w:semiHidden="1" w:uiPriority="99" w:qFormat="1"/>
    <w:lsdException w:name="Medium List 2 Accent 1" w:uiPriority="1" w:qFormat="1"/>
    <w:lsdException w:name="Medium Grid 1 Accent 1" w:uiPriority="1" w:qFormat="1"/>
    <w:lsdException w:name="Medium Grid 2 Accent 1" w:uiPriority="1" w:qFormat="1"/>
    <w:lsdException w:name="Medium Grid 3 Accent 1" w:uiPriority="1" w:qFormat="1"/>
    <w:lsdException w:name="Dark List Accent 1" w:uiPriority="1" w:qFormat="1"/>
    <w:lsdException w:name="Colorful Shading Accent 1" w:uiPriority="1" w:qFormat="1"/>
    <w:lsdException w:name="Colorful List Accent 1" w:uiPriority="1" w:qFormat="1"/>
    <w:lsdException w:name="Colorful Grid Accent 1" w:uiPriority="1" w:qFormat="1"/>
    <w:lsdException w:name="Light Shading Accent 2" w:uiPriority="1" w:qFormat="1"/>
    <w:lsdException w:name="Light List Accent 2" w:uiPriority="1" w:qFormat="1"/>
    <w:lsdException w:name="Light Grid Accent 2" w:uiPriority="1" w:qFormat="1"/>
    <w:lsdException w:name="Medium Shading 1 Accent 2" w:uiPriority="1" w:qFormat="1"/>
    <w:lsdException w:name="Medium Shading 2 Accent 2" w:uiPriority="1" w:qFormat="1"/>
    <w:lsdException w:name="Medium List 1 Accent 2" w:uiPriority="1" w:qFormat="1"/>
    <w:lsdException w:name="Medium List 2 Accent 2" w:uiPriority="1" w:qFormat="1"/>
    <w:lsdException w:name="Medium Grid 1 Accent 2" w:uiPriority="1" w:qFormat="1"/>
    <w:lsdException w:name="Medium Grid 2 Accent 2" w:uiPriority="1" w:qFormat="1"/>
    <w:lsdException w:name="Medium Grid 3 Accent 2" w:uiPriority="1" w:qFormat="1"/>
    <w:lsdException w:name="Dark List Accent 2" w:uiPriority="1" w:qFormat="1"/>
    <w:lsdException w:name="Colorful Shading Accent 2" w:uiPriority="1" w:qFormat="1"/>
    <w:lsdException w:name="Colorful List Accent 2" w:uiPriority="1" w:qFormat="1"/>
    <w:lsdException w:name="Colorful Grid Accent 2" w:uiPriority="1" w:qFormat="1"/>
    <w:lsdException w:name="Light Shading Accent 3" w:uiPriority="1" w:qFormat="1"/>
    <w:lsdException w:name="Light List Accent 3" w:uiPriority="1" w:qFormat="1"/>
    <w:lsdException w:name="Light Grid Accent 3" w:uiPriority="1" w:qFormat="1"/>
    <w:lsdException w:name="Medium Shading 1 Accent 3" w:uiPriority="1" w:qFormat="1"/>
    <w:lsdException w:name="Medium Shading 2 Accent 3" w:uiPriority="1" w:qFormat="1"/>
    <w:lsdException w:name="Medium List 1 Accent 3" w:uiPriority="1" w:qFormat="1"/>
    <w:lsdException w:name="Medium List 2 Accent 3" w:uiPriority="1" w:qFormat="1"/>
    <w:lsdException w:name="Medium Grid 1 Accent 3" w:uiPriority="1" w:qFormat="1"/>
    <w:lsdException w:name="Medium Grid 2 Accent 3" w:uiPriority="1" w:qFormat="1"/>
    <w:lsdException w:name="Medium Grid 3 Accent 3" w:uiPriority="1" w:qFormat="1"/>
    <w:lsdException w:name="Dark List Accent 3" w:uiPriority="1" w:qFormat="1"/>
    <w:lsdException w:name="Colorful Shading Accent 3" w:uiPriority="1" w:qFormat="1"/>
    <w:lsdException w:name="Colorful List Accent 3" w:uiPriority="1" w:qFormat="1"/>
    <w:lsdException w:name="Colorful Grid Accent 3" w:uiPriority="1" w:qFormat="1"/>
    <w:lsdException w:name="Light Shading Accent 4" w:uiPriority="1" w:qFormat="1"/>
    <w:lsdException w:name="Light List Accent 4" w:uiPriority="1" w:qFormat="1"/>
    <w:lsdException w:name="Light Grid Accent 4" w:uiPriority="1" w:qFormat="1"/>
    <w:lsdException w:name="Medium Shading 1 Accent 4" w:uiPriority="1" w:qFormat="1"/>
    <w:lsdException w:name="Medium Shading 2 Accent 4" w:uiPriority="1" w:qFormat="1"/>
    <w:lsdException w:name="Medium List 1 Accent 4" w:uiPriority="1" w:qFormat="1"/>
    <w:lsdException w:name="Medium List 2 Accent 4" w:uiPriority="1" w:qFormat="1"/>
    <w:lsdException w:name="Medium Grid 1 Accent 4" w:uiPriority="1" w:qFormat="1"/>
    <w:lsdException w:name="Medium Grid 2 Accent 4" w:uiPriority="1" w:qFormat="1"/>
    <w:lsdException w:name="Medium Grid 3 Accent 4" w:uiPriority="1" w:qFormat="1"/>
    <w:lsdException w:name="Dark List Accent 4" w:uiPriority="1" w:qFormat="1"/>
    <w:lsdException w:name="Colorful Shading Accent 4" w:uiPriority="1" w:qFormat="1"/>
    <w:lsdException w:name="Colorful List Accent 4" w:uiPriority="1" w:qFormat="1"/>
    <w:lsdException w:name="Colorful Grid Accent 4" w:uiPriority="1" w:qFormat="1"/>
    <w:lsdException w:name="Light Shading Accent 5" w:uiPriority="1" w:qFormat="1"/>
    <w:lsdException w:name="Light List Accent 5" w:uiPriority="1" w:qFormat="1"/>
    <w:lsdException w:name="Light Grid Accent 5" w:uiPriority="1" w:qFormat="1"/>
    <w:lsdException w:name="Medium Shading 1 Accent 5" w:uiPriority="1" w:qFormat="1"/>
    <w:lsdException w:name="Medium Shading 2 Accent 5" w:uiPriority="1" w:qFormat="1"/>
    <w:lsdException w:name="Medium List 1 Accent 5" w:uiPriority="1" w:qFormat="1"/>
    <w:lsdException w:name="Medium List 2 Accent 5" w:uiPriority="1" w:qFormat="1"/>
    <w:lsdException w:name="Medium Grid 1 Accent 5" w:uiPriority="1" w:qFormat="1"/>
    <w:lsdException w:name="Medium Grid 2 Accent 5" w:uiPriority="1" w:qFormat="1"/>
    <w:lsdException w:name="Medium Grid 3 Accent 5" w:uiPriority="1" w:qFormat="1"/>
    <w:lsdException w:name="Dark List Accent 5" w:uiPriority="1" w:qFormat="1"/>
    <w:lsdException w:name="Colorful Shading Accent 5" w:uiPriority="1" w:qFormat="1"/>
    <w:lsdException w:name="Colorful List Accent 5" w:uiPriority="1" w:qFormat="1"/>
    <w:lsdException w:name="Colorful Grid Accent 5" w:uiPriority="1" w:qFormat="1"/>
    <w:lsdException w:name="Light Shading Accent 6" w:uiPriority="1" w:qFormat="1"/>
    <w:lsdException w:name="Light List Accent 6" w:uiPriority="1" w:qFormat="1"/>
    <w:lsdException w:name="Light Grid Accent 6" w:uiPriority="1" w:qFormat="1"/>
    <w:lsdException w:name="Medium Shading 1 Accent 6" w:uiPriority="1" w:qFormat="1"/>
    <w:lsdException w:name="Medium Shading 2 Accent 6" w:uiPriority="1" w:qFormat="1"/>
    <w:lsdException w:name="Medium List 1 Accent 6" w:uiPriority="1" w:qFormat="1"/>
    <w:lsdException w:name="Medium List 2 Accent 6" w:uiPriority="1" w:qFormat="1"/>
    <w:lsdException w:name="Medium Grid 1 Accent 6" w:uiPriority="1" w:qFormat="1"/>
    <w:lsdException w:name="Medium Grid 2 Accent 6" w:uiPriority="1" w:qFormat="1"/>
    <w:lsdException w:name="Medium Grid 3 Accent 6" w:uiPriority="1" w:qFormat="1"/>
    <w:lsdException w:name="Dark List Accent 6" w:uiPriority="1" w:qFormat="1"/>
    <w:lsdException w:name="Colorful Shading Accent 6" w:uiPriority="1" w:qFormat="1"/>
    <w:lsdException w:name="Colorful List Accent 6" w:uiPriority="1" w:qFormat="1"/>
    <w:lsdException w:name="Colorful Grid Accent 6" w:uiPriority="1" w:qFormat="1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/>
    <w:lsdException w:name="Smart Hyperlink" w:semiHidden="1" w:uiPriority="99"/>
    <w:lsdException w:name="Hashtag" w:semiHidden="1" w:uiPriority="99"/>
    <w:lsdException w:name="Unresolved Mention" w:semiHidden="1" w:uiPriority="99"/>
    <w:lsdException w:name="Smart Link" w:semiHidden="1" w:uiPriority="99"/>
  </w:latentStyles>
  <w:style w:type="paragraph" w:default="1" w:styleId="a">
    <w:name w:val="Normal"/>
    <w:semiHidden/>
    <w:qFormat/>
    <w:rsid w:val="00677C51"/>
    <w:pPr>
      <w:widowControl w:val="0"/>
      <w:jc w:val="both"/>
    </w:pPr>
    <w:rPr>
      <w:rFonts w:asciiTheme="minorHAnsi" w:eastAsiaTheme="minorEastAsia" w:hAnsiTheme="minorHAnsi" w:cstheme="minorBidi"/>
      <w:sz w:val="21"/>
      <w:szCs w:val="22"/>
    </w:rPr>
  </w:style>
  <w:style w:type="paragraph" w:styleId="1">
    <w:name w:val="heading 1"/>
    <w:aliases w:val="Heading level 1"/>
    <w:basedOn w:val="a"/>
    <w:next w:val="a"/>
    <w:link w:val="10"/>
    <w:uiPriority w:val="9"/>
    <w:qFormat/>
    <w:rsid w:val="00677C51"/>
    <w:pPr>
      <w:keepNext/>
      <w:keepLines/>
      <w:widowControl/>
      <w:adjustRightInd w:val="0"/>
      <w:snapToGrid w:val="0"/>
      <w:spacing w:before="360" w:after="360"/>
      <w:outlineLvl w:val="0"/>
    </w:pPr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</w:rPr>
  </w:style>
  <w:style w:type="paragraph" w:styleId="2">
    <w:name w:val="heading 2"/>
    <w:aliases w:val="Heading level 2"/>
    <w:basedOn w:val="a"/>
    <w:next w:val="a"/>
    <w:link w:val="20"/>
    <w:uiPriority w:val="9"/>
    <w:qFormat/>
    <w:rsid w:val="00677C51"/>
    <w:pPr>
      <w:keepNext/>
      <w:keepLines/>
      <w:widowControl/>
      <w:adjustRightInd w:val="0"/>
      <w:snapToGrid w:val="0"/>
      <w:spacing w:before="240" w:after="240"/>
      <w:outlineLvl w:val="1"/>
    </w:pPr>
    <w:rPr>
      <w:rFonts w:ascii="Times New Roman" w:eastAsia="Times New Roman" w:hAnsi="Times New Roman" w:cs="Times New Roman"/>
      <w:b/>
      <w:bCs/>
      <w:i/>
      <w:noProof/>
      <w:color w:val="000000"/>
      <w:kern w:val="0"/>
      <w:szCs w:val="21"/>
    </w:rPr>
  </w:style>
  <w:style w:type="paragraph" w:styleId="3">
    <w:name w:val="heading 3"/>
    <w:aliases w:val="Heading level 3"/>
    <w:basedOn w:val="a"/>
    <w:next w:val="a"/>
    <w:link w:val="30"/>
    <w:uiPriority w:val="9"/>
    <w:qFormat/>
    <w:rsid w:val="00677C51"/>
    <w:pPr>
      <w:keepNext/>
      <w:keepLines/>
      <w:widowControl/>
      <w:adjustRightInd w:val="0"/>
      <w:snapToGrid w:val="0"/>
      <w:spacing w:before="160" w:after="160"/>
      <w:outlineLvl w:val="2"/>
    </w:pPr>
    <w:rPr>
      <w:rFonts w:ascii="Times New Roman" w:eastAsia="Times New Roman" w:hAnsi="Times New Roman" w:cs="Times New Roman"/>
      <w:bCs/>
      <w:i/>
      <w:noProof/>
      <w:color w:val="000000"/>
      <w:kern w:val="0"/>
      <w:szCs w:val="21"/>
    </w:rPr>
  </w:style>
  <w:style w:type="paragraph" w:styleId="4">
    <w:name w:val="heading 4"/>
    <w:basedOn w:val="a"/>
    <w:next w:val="a"/>
    <w:link w:val="40"/>
    <w:semiHidden/>
    <w:qFormat/>
    <w:rsid w:val="000F31F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qFormat/>
    <w:rsid w:val="000F31F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qFormat/>
    <w:rsid w:val="000F31FA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7">
    <w:name w:val="heading 7"/>
    <w:basedOn w:val="a"/>
    <w:next w:val="a"/>
    <w:link w:val="70"/>
    <w:semiHidden/>
    <w:qFormat/>
    <w:rsid w:val="000F31F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semiHidden/>
    <w:qFormat/>
    <w:rsid w:val="000F31FA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paragraph" w:styleId="9">
    <w:name w:val="heading 9"/>
    <w:basedOn w:val="a"/>
    <w:next w:val="a"/>
    <w:link w:val="90"/>
    <w:semiHidden/>
    <w:qFormat/>
    <w:rsid w:val="000F31FA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stract">
    <w:name w:val="Abstract"/>
    <w:next w:val="a"/>
    <w:uiPriority w:val="5"/>
    <w:qFormat/>
    <w:rsid w:val="00677C51"/>
    <w:pPr>
      <w:jc w:val="both"/>
    </w:pPr>
    <w:rPr>
      <w:rFonts w:eastAsia="Times New Roman"/>
      <w:color w:val="000000"/>
      <w:kern w:val="0"/>
      <w:sz w:val="21"/>
      <w:szCs w:val="21"/>
      <w:lang w:eastAsia="de-DE" w:bidi="en-US"/>
    </w:rPr>
  </w:style>
  <w:style w:type="paragraph" w:customStyle="1" w:styleId="Academiceditor">
    <w:name w:val="Academic editor"/>
    <w:uiPriority w:val="4"/>
    <w:qFormat/>
    <w:rsid w:val="00677C51"/>
    <w:pPr>
      <w:jc w:val="both"/>
    </w:pPr>
    <w:rPr>
      <w:rFonts w:eastAsia="Times New Roman"/>
      <w:color w:val="000000"/>
      <w:kern w:val="0"/>
      <w:sz w:val="21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677C51"/>
    <w:pPr>
      <w:jc w:val="both"/>
    </w:pPr>
    <w:rPr>
      <w:rFonts w:eastAsia="Times New Roman"/>
      <w:color w:val="000000"/>
      <w:kern w:val="0"/>
      <w:sz w:val="21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677C51"/>
    <w:pPr>
      <w:adjustRightInd w:val="0"/>
      <w:snapToGrid w:val="0"/>
      <w:jc w:val="both"/>
    </w:pPr>
    <w:rPr>
      <w:rFonts w:eastAsia="Times New Roman"/>
      <w:b/>
      <w:snapToGrid w:val="0"/>
      <w:color w:val="000000"/>
      <w:kern w:val="0"/>
      <w:sz w:val="36"/>
      <w:lang w:eastAsia="de-DE" w:bidi="en-US"/>
    </w:rPr>
  </w:style>
  <w:style w:type="paragraph" w:customStyle="1" w:styleId="Articletype">
    <w:name w:val="Article type"/>
    <w:next w:val="a"/>
    <w:qFormat/>
    <w:rsid w:val="00677C51"/>
    <w:pPr>
      <w:adjustRightInd w:val="0"/>
      <w:snapToGrid w:val="0"/>
    </w:pPr>
    <w:rPr>
      <w:rFonts w:eastAsia="Times New Roman"/>
      <w:i/>
      <w:snapToGrid w:val="0"/>
      <w:color w:val="000000"/>
      <w:kern w:val="0"/>
      <w:szCs w:val="22"/>
      <w:lang w:eastAsia="de-DE" w:bidi="en-US"/>
    </w:rPr>
  </w:style>
  <w:style w:type="paragraph" w:customStyle="1" w:styleId="Authornames">
    <w:name w:val="Authornames"/>
    <w:next w:val="a"/>
    <w:uiPriority w:val="2"/>
    <w:qFormat/>
    <w:rsid w:val="00677C51"/>
    <w:pPr>
      <w:jc w:val="both"/>
    </w:pPr>
    <w:rPr>
      <w:rFonts w:eastAsia="Times New Roman"/>
      <w:color w:val="000000"/>
      <w:kern w:val="0"/>
      <w:sz w:val="21"/>
      <w:szCs w:val="21"/>
      <w:lang w:eastAsia="de-DE" w:bidi="en-US"/>
    </w:rPr>
  </w:style>
  <w:style w:type="character" w:customStyle="1" w:styleId="10">
    <w:name w:val="标题 1 字符"/>
    <w:aliases w:val="Heading level 1 字符"/>
    <w:basedOn w:val="a0"/>
    <w:link w:val="1"/>
    <w:uiPriority w:val="9"/>
    <w:rsid w:val="00677C51"/>
    <w:rPr>
      <w:rFonts w:eastAsia="Times New Roman"/>
      <w:b/>
      <w:bCs/>
      <w:noProof/>
      <w:color w:val="000000"/>
      <w:kern w:val="44"/>
      <w:sz w:val="24"/>
      <w:szCs w:val="24"/>
    </w:rPr>
  </w:style>
  <w:style w:type="character" w:customStyle="1" w:styleId="20">
    <w:name w:val="标题 2 字符"/>
    <w:aliases w:val="Heading level 2 字符"/>
    <w:basedOn w:val="a0"/>
    <w:link w:val="2"/>
    <w:uiPriority w:val="9"/>
    <w:rsid w:val="00677C51"/>
    <w:rPr>
      <w:rFonts w:eastAsia="Times New Roman"/>
      <w:b/>
      <w:bCs/>
      <w:i/>
      <w:noProof/>
      <w:color w:val="000000"/>
      <w:kern w:val="0"/>
      <w:sz w:val="21"/>
      <w:szCs w:val="21"/>
    </w:rPr>
  </w:style>
  <w:style w:type="character" w:customStyle="1" w:styleId="30">
    <w:name w:val="标题 3 字符"/>
    <w:aliases w:val="Heading level 3 字符"/>
    <w:basedOn w:val="a0"/>
    <w:link w:val="3"/>
    <w:uiPriority w:val="9"/>
    <w:rsid w:val="00677C51"/>
    <w:rPr>
      <w:rFonts w:eastAsia="Times New Roman"/>
      <w:bCs/>
      <w:i/>
      <w:noProof/>
      <w:color w:val="000000"/>
      <w:kern w:val="0"/>
      <w:sz w:val="21"/>
      <w:szCs w:val="21"/>
    </w:rPr>
  </w:style>
  <w:style w:type="character" w:customStyle="1" w:styleId="40">
    <w:name w:val="标题 4 字符"/>
    <w:link w:val="4"/>
    <w:semiHidden/>
    <w:rsid w:val="00677C51"/>
    <w:rPr>
      <w:rFonts w:asciiTheme="majorHAnsi" w:eastAsiaTheme="majorEastAsia" w:hAnsiTheme="majorHAnsi" w:cstheme="majorBidi"/>
      <w:b/>
      <w:bCs/>
      <w:noProof/>
      <w:color w:val="000000"/>
      <w:kern w:val="0"/>
      <w:sz w:val="28"/>
      <w:szCs w:val="28"/>
    </w:rPr>
  </w:style>
  <w:style w:type="character" w:customStyle="1" w:styleId="60">
    <w:name w:val="标题 6 字符"/>
    <w:link w:val="6"/>
    <w:semiHidden/>
    <w:rsid w:val="00677C51"/>
    <w:rPr>
      <w:rFonts w:asciiTheme="majorHAnsi" w:eastAsiaTheme="majorEastAsia" w:hAnsiTheme="majorHAnsi" w:cstheme="majorBidi"/>
      <w:b/>
      <w:bCs/>
      <w:noProof/>
      <w:color w:val="000000"/>
      <w:kern w:val="0"/>
      <w:sz w:val="24"/>
    </w:rPr>
  </w:style>
  <w:style w:type="character" w:customStyle="1" w:styleId="70">
    <w:name w:val="标题 7 字符"/>
    <w:link w:val="7"/>
    <w:semiHidden/>
    <w:rsid w:val="00677C51"/>
    <w:rPr>
      <w:rFonts w:ascii="Palatino Linotype" w:hAnsi="Palatino Linotype"/>
      <w:b/>
      <w:bCs/>
      <w:noProof/>
      <w:color w:val="000000"/>
      <w:kern w:val="0"/>
      <w:sz w:val="24"/>
    </w:rPr>
  </w:style>
  <w:style w:type="character" w:customStyle="1" w:styleId="80">
    <w:name w:val="标题 8 字符"/>
    <w:link w:val="8"/>
    <w:semiHidden/>
    <w:rsid w:val="00677C51"/>
    <w:rPr>
      <w:rFonts w:asciiTheme="majorHAnsi" w:eastAsiaTheme="majorEastAsia" w:hAnsiTheme="majorHAnsi" w:cstheme="majorBidi"/>
      <w:noProof/>
      <w:color w:val="000000"/>
      <w:kern w:val="0"/>
      <w:sz w:val="24"/>
    </w:rPr>
  </w:style>
  <w:style w:type="character" w:customStyle="1" w:styleId="90">
    <w:name w:val="标题 9 字符"/>
    <w:link w:val="9"/>
    <w:semiHidden/>
    <w:rsid w:val="00677C51"/>
    <w:rPr>
      <w:rFonts w:asciiTheme="majorHAnsi" w:eastAsiaTheme="majorEastAsia" w:hAnsiTheme="majorHAnsi" w:cstheme="majorBidi"/>
      <w:noProof/>
      <w:color w:val="000000"/>
      <w:kern w:val="0"/>
      <w:szCs w:val="21"/>
    </w:rPr>
  </w:style>
  <w:style w:type="paragraph" w:customStyle="1" w:styleId="Backmatter">
    <w:name w:val="Back matter"/>
    <w:uiPriority w:val="18"/>
    <w:qFormat/>
    <w:rsid w:val="00677C51"/>
    <w:pPr>
      <w:adjustRightInd w:val="0"/>
      <w:snapToGrid w:val="0"/>
      <w:spacing w:beforeLines="50" w:before="50" w:afterLines="50" w:after="50"/>
      <w:jc w:val="both"/>
    </w:pPr>
    <w:rPr>
      <w:rFonts w:eastAsia="Times New Roman"/>
      <w:b/>
      <w:snapToGrid w:val="0"/>
      <w:color w:val="000000"/>
      <w:kern w:val="0"/>
      <w:sz w:val="24"/>
      <w:szCs w:val="24"/>
      <w:lang w:eastAsia="en-US" w:bidi="en-US"/>
    </w:rPr>
  </w:style>
  <w:style w:type="paragraph" w:customStyle="1" w:styleId="Bullet">
    <w:name w:val="Bullet"/>
    <w:uiPriority w:val="16"/>
    <w:qFormat/>
    <w:rsid w:val="00677C51"/>
    <w:pPr>
      <w:numPr>
        <w:numId w:val="130"/>
      </w:numPr>
      <w:adjustRightInd w:val="0"/>
      <w:snapToGrid w:val="0"/>
      <w:spacing w:before="40" w:after="40"/>
      <w:ind w:hangingChars="200" w:hanging="200"/>
      <w:jc w:val="both"/>
    </w:pPr>
    <w:rPr>
      <w:rFonts w:eastAsia="Times New Roman"/>
      <w:color w:val="000000"/>
      <w:kern w:val="0"/>
      <w:sz w:val="21"/>
      <w:szCs w:val="21"/>
      <w:lang w:eastAsia="de-DE" w:bidi="en-US"/>
    </w:rPr>
  </w:style>
  <w:style w:type="paragraph" w:customStyle="1" w:styleId="E-mail">
    <w:name w:val="E-mail"/>
    <w:link w:val="E-mail0"/>
    <w:uiPriority w:val="4"/>
    <w:qFormat/>
    <w:rsid w:val="00677C51"/>
    <w:rPr>
      <w:rFonts w:eastAsia="Times New Roman"/>
      <w:snapToGrid w:val="0"/>
      <w:color w:val="000000"/>
      <w:kern w:val="0"/>
      <w:sz w:val="21"/>
      <w:szCs w:val="21"/>
      <w:lang w:eastAsia="de-DE" w:bidi="en-US"/>
    </w:rPr>
  </w:style>
  <w:style w:type="character" w:customStyle="1" w:styleId="E-mail0">
    <w:name w:val="E-mail 字符"/>
    <w:basedOn w:val="a0"/>
    <w:link w:val="E-mail"/>
    <w:uiPriority w:val="4"/>
    <w:rsid w:val="00677C51"/>
    <w:rPr>
      <w:rFonts w:eastAsia="Times New Roman"/>
      <w:snapToGrid w:val="0"/>
      <w:color w:val="000000"/>
      <w:kern w:val="0"/>
      <w:sz w:val="21"/>
      <w:szCs w:val="21"/>
      <w:lang w:eastAsia="de-DE" w:bidi="en-US"/>
    </w:rPr>
  </w:style>
  <w:style w:type="paragraph" w:customStyle="1" w:styleId="Equation">
    <w:name w:val="Equation"/>
    <w:uiPriority w:val="17"/>
    <w:qFormat/>
    <w:rsid w:val="00677C51"/>
    <w:pPr>
      <w:adjustRightInd w:val="0"/>
      <w:snapToGrid w:val="0"/>
      <w:spacing w:before="60" w:after="60"/>
      <w:ind w:left="709"/>
      <w:jc w:val="center"/>
    </w:pPr>
    <w:rPr>
      <w:rFonts w:eastAsia="Times New Roman"/>
      <w:snapToGrid w:val="0"/>
      <w:color w:val="000000"/>
      <w:kern w:val="0"/>
      <w:sz w:val="21"/>
      <w:szCs w:val="21"/>
      <w:lang w:eastAsia="de-DE" w:bidi="en-US"/>
    </w:rPr>
  </w:style>
  <w:style w:type="paragraph" w:customStyle="1" w:styleId="Figure">
    <w:name w:val="Figure"/>
    <w:uiPriority w:val="15"/>
    <w:qFormat/>
    <w:rsid w:val="00677C51"/>
    <w:pPr>
      <w:adjustRightInd w:val="0"/>
      <w:snapToGrid w:val="0"/>
      <w:jc w:val="center"/>
    </w:pPr>
    <w:rPr>
      <w:rFonts w:eastAsia="Times New Roman"/>
      <w:snapToGrid w:val="0"/>
      <w:color w:val="000000"/>
      <w:kern w:val="0"/>
      <w:sz w:val="21"/>
      <w:szCs w:val="21"/>
      <w:lang w:eastAsia="de-DE" w:bidi="en-US"/>
    </w:rPr>
  </w:style>
  <w:style w:type="paragraph" w:customStyle="1" w:styleId="Figurecaption">
    <w:name w:val="Figure caption"/>
    <w:uiPriority w:val="14"/>
    <w:qFormat/>
    <w:rsid w:val="00677C51"/>
    <w:pPr>
      <w:jc w:val="both"/>
    </w:pPr>
    <w:rPr>
      <w:rFonts w:eastAsia="Times New Roman"/>
      <w:color w:val="000000"/>
      <w:kern w:val="0"/>
      <w:sz w:val="21"/>
      <w:szCs w:val="21"/>
      <w:lang w:eastAsia="de-DE" w:bidi="en-US"/>
    </w:rPr>
  </w:style>
  <w:style w:type="paragraph" w:customStyle="1" w:styleId="Figuretitle">
    <w:name w:val="Figure title"/>
    <w:uiPriority w:val="13"/>
    <w:rsid w:val="00677C51"/>
    <w:pPr>
      <w:adjustRightInd w:val="0"/>
      <w:snapToGrid w:val="0"/>
      <w:spacing w:after="100" w:afterAutospacing="1"/>
      <w:jc w:val="center"/>
    </w:pPr>
    <w:rPr>
      <w:rFonts w:eastAsia="Times New Roman"/>
      <w:b/>
      <w:noProof/>
      <w:color w:val="000000"/>
      <w:kern w:val="0"/>
      <w:sz w:val="21"/>
      <w:szCs w:val="21"/>
      <w:lang w:bidi="en-US"/>
    </w:rPr>
  </w:style>
  <w:style w:type="paragraph" w:customStyle="1" w:styleId="Keywords">
    <w:name w:val="Keywords"/>
    <w:next w:val="a"/>
    <w:link w:val="Keywords0"/>
    <w:uiPriority w:val="6"/>
    <w:qFormat/>
    <w:rsid w:val="00677C51"/>
    <w:pPr>
      <w:adjustRightInd w:val="0"/>
      <w:snapToGrid w:val="0"/>
      <w:jc w:val="both"/>
    </w:pPr>
    <w:rPr>
      <w:rFonts w:eastAsia="Times New Roman"/>
      <w:snapToGrid w:val="0"/>
      <w:color w:val="000000"/>
      <w:kern w:val="0"/>
      <w:sz w:val="21"/>
      <w:szCs w:val="21"/>
      <w:lang w:eastAsia="de-DE" w:bidi="en-US"/>
    </w:rPr>
  </w:style>
  <w:style w:type="character" w:customStyle="1" w:styleId="Keywords0">
    <w:name w:val="Keywords 字符"/>
    <w:basedOn w:val="a0"/>
    <w:link w:val="Keywords"/>
    <w:uiPriority w:val="6"/>
    <w:rsid w:val="00677C51"/>
    <w:rPr>
      <w:rFonts w:eastAsia="Times New Roman"/>
      <w:snapToGrid w:val="0"/>
      <w:color w:val="000000"/>
      <w:kern w:val="0"/>
      <w:sz w:val="21"/>
      <w:szCs w:val="21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677C51"/>
    <w:pPr>
      <w:ind w:left="200" w:hangingChars="200" w:hanging="200"/>
      <w:jc w:val="both"/>
    </w:pPr>
    <w:rPr>
      <w:rFonts w:eastAsia="Times New Roman"/>
      <w:snapToGrid w:val="0"/>
      <w:color w:val="000000"/>
      <w:kern w:val="0"/>
      <w:sz w:val="18"/>
      <w:szCs w:val="21"/>
      <w:lang w:eastAsia="de-DE" w:bidi="en-US"/>
    </w:rPr>
  </w:style>
  <w:style w:type="character" w:customStyle="1" w:styleId="Reference0">
    <w:name w:val="Reference 字符"/>
    <w:basedOn w:val="Keywords0"/>
    <w:link w:val="Reference"/>
    <w:uiPriority w:val="19"/>
    <w:rsid w:val="00677C51"/>
    <w:rPr>
      <w:rFonts w:eastAsia="Times New Roman"/>
      <w:snapToGrid w:val="0"/>
      <w:color w:val="000000"/>
      <w:kern w:val="0"/>
      <w:sz w:val="18"/>
      <w:szCs w:val="21"/>
      <w:lang w:eastAsia="de-DE" w:bidi="en-US"/>
    </w:rPr>
  </w:style>
  <w:style w:type="paragraph" w:customStyle="1" w:styleId="Tablebody">
    <w:name w:val="Table body"/>
    <w:uiPriority w:val="11"/>
    <w:qFormat/>
    <w:rsid w:val="00677C51"/>
    <w:pPr>
      <w:jc w:val="both"/>
    </w:pPr>
    <w:rPr>
      <w:rFonts w:eastAsia="Times New Roman"/>
      <w:snapToGrid w:val="0"/>
      <w:color w:val="000000"/>
      <w:kern w:val="0"/>
      <w:sz w:val="21"/>
      <w:szCs w:val="21"/>
      <w:lang w:eastAsia="de-DE" w:bidi="en-US"/>
    </w:rPr>
  </w:style>
  <w:style w:type="paragraph" w:customStyle="1" w:styleId="Tablecaption">
    <w:name w:val="Table caption"/>
    <w:uiPriority w:val="11"/>
    <w:qFormat/>
    <w:rsid w:val="00677C51"/>
    <w:pPr>
      <w:adjustRightInd w:val="0"/>
      <w:snapToGrid w:val="0"/>
      <w:spacing w:beforeLines="100" w:before="100" w:afterLines="100" w:after="100"/>
      <w:jc w:val="center"/>
    </w:pPr>
    <w:rPr>
      <w:rFonts w:eastAsia="Times New Roman"/>
      <w:b/>
      <w:noProof/>
      <w:color w:val="000000"/>
      <w:kern w:val="0"/>
      <w:sz w:val="21"/>
      <w:szCs w:val="24"/>
      <w:lang w:bidi="en-US"/>
    </w:rPr>
  </w:style>
  <w:style w:type="paragraph" w:customStyle="1" w:styleId="Tablefooter">
    <w:name w:val="Table footer"/>
    <w:next w:val="a"/>
    <w:uiPriority w:val="12"/>
    <w:qFormat/>
    <w:rsid w:val="00677C51"/>
    <w:pPr>
      <w:jc w:val="both"/>
    </w:pPr>
    <w:rPr>
      <w:rFonts w:eastAsia="Times New Roman"/>
      <w:color w:val="000000"/>
      <w:kern w:val="0"/>
      <w:sz w:val="21"/>
      <w:szCs w:val="21"/>
      <w:lang w:eastAsia="de-DE" w:bidi="en-US"/>
    </w:rPr>
  </w:style>
  <w:style w:type="paragraph" w:customStyle="1" w:styleId="Text">
    <w:name w:val="Text"/>
    <w:link w:val="Text0"/>
    <w:uiPriority w:val="10"/>
    <w:qFormat/>
    <w:rsid w:val="00677C51"/>
    <w:pPr>
      <w:ind w:firstLineChars="200" w:firstLine="200"/>
      <w:jc w:val="both"/>
    </w:pPr>
    <w:rPr>
      <w:rFonts w:eastAsia="Times New Roman"/>
      <w:snapToGrid w:val="0"/>
      <w:color w:val="000000"/>
      <w:kern w:val="0"/>
      <w:sz w:val="21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0"/>
    <w:rsid w:val="00677C51"/>
    <w:rPr>
      <w:rFonts w:eastAsia="Times New Roman"/>
      <w:snapToGrid w:val="0"/>
      <w:color w:val="000000"/>
      <w:kern w:val="0"/>
      <w:sz w:val="21"/>
      <w:szCs w:val="28"/>
      <w:lang w:eastAsia="de-DE" w:bidi="en-US"/>
    </w:rPr>
  </w:style>
  <w:style w:type="paragraph" w:styleId="a3">
    <w:name w:val="Balloon Text"/>
    <w:basedOn w:val="a"/>
    <w:link w:val="a4"/>
    <w:uiPriority w:val="99"/>
    <w:semiHidden/>
    <w:rsid w:val="00C107F8"/>
    <w:rPr>
      <w:rFonts w:cs="Tahoma"/>
      <w:szCs w:val="18"/>
    </w:rPr>
  </w:style>
  <w:style w:type="character" w:customStyle="1" w:styleId="a4">
    <w:name w:val="批注框文本 字符"/>
    <w:link w:val="a3"/>
    <w:uiPriority w:val="99"/>
    <w:semiHidden/>
    <w:rsid w:val="00677C51"/>
    <w:rPr>
      <w:rFonts w:ascii="Palatino Linotype" w:hAnsi="Palatino Linotype" w:cs="Tahoma"/>
      <w:noProof/>
      <w:color w:val="000000"/>
      <w:kern w:val="0"/>
      <w:szCs w:val="18"/>
    </w:rPr>
  </w:style>
  <w:style w:type="paragraph" w:styleId="a5">
    <w:name w:val="Normal (Web)"/>
    <w:basedOn w:val="a"/>
    <w:uiPriority w:val="99"/>
    <w:semiHidden/>
    <w:rsid w:val="00C107F8"/>
    <w:rPr>
      <w:szCs w:val="24"/>
    </w:rPr>
  </w:style>
  <w:style w:type="table" w:styleId="a6">
    <w:name w:val="Table Grid"/>
    <w:basedOn w:val="a1"/>
    <w:uiPriority w:val="59"/>
    <w:rsid w:val="00C107F8"/>
    <w:pPr>
      <w:spacing w:line="260" w:lineRule="atLeast"/>
      <w:jc w:val="both"/>
    </w:pPr>
    <w:rPr>
      <w:rFonts w:ascii="Palatino Linotype" w:hAnsi="Palatino Linotype"/>
      <w:color w:val="000000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endnote text"/>
    <w:basedOn w:val="a"/>
    <w:link w:val="a8"/>
    <w:semiHidden/>
    <w:rsid w:val="00C107F8"/>
  </w:style>
  <w:style w:type="character" w:customStyle="1" w:styleId="50">
    <w:name w:val="标题 5 字符"/>
    <w:link w:val="5"/>
    <w:semiHidden/>
    <w:rsid w:val="00677C51"/>
    <w:rPr>
      <w:rFonts w:ascii="Palatino Linotype" w:hAnsi="Palatino Linotype"/>
      <w:b/>
      <w:bCs/>
      <w:noProof/>
      <w:color w:val="000000"/>
      <w:kern w:val="0"/>
      <w:sz w:val="28"/>
      <w:szCs w:val="28"/>
    </w:rPr>
  </w:style>
  <w:style w:type="character" w:customStyle="1" w:styleId="a8">
    <w:name w:val="尾注文本 字符"/>
    <w:link w:val="a7"/>
    <w:semiHidden/>
    <w:rsid w:val="00677C51"/>
    <w:rPr>
      <w:rFonts w:ascii="Palatino Linotype" w:hAnsi="Palatino Linotype"/>
      <w:noProof/>
      <w:color w:val="000000"/>
      <w:kern w:val="0"/>
    </w:rPr>
  </w:style>
  <w:style w:type="table" w:styleId="41">
    <w:name w:val="Plain Table 4"/>
    <w:basedOn w:val="a1"/>
    <w:uiPriority w:val="44"/>
    <w:rsid w:val="00C107F8"/>
    <w:rPr>
      <w:rFonts w:ascii="Calibri" w:hAnsi="Calibri"/>
      <w:kern w:val="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a9">
    <w:name w:val="line number"/>
    <w:basedOn w:val="a0"/>
    <w:uiPriority w:val="99"/>
    <w:semiHidden/>
    <w:rsid w:val="00C107F8"/>
  </w:style>
  <w:style w:type="paragraph" w:styleId="aa">
    <w:name w:val="footer"/>
    <w:basedOn w:val="a"/>
    <w:link w:val="ab"/>
    <w:uiPriority w:val="99"/>
    <w:semiHidden/>
    <w:rsid w:val="00C107F8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ab">
    <w:name w:val="页脚 字符"/>
    <w:link w:val="aa"/>
    <w:uiPriority w:val="99"/>
    <w:semiHidden/>
    <w:rsid w:val="00677C51"/>
    <w:rPr>
      <w:rFonts w:ascii="Palatino Linotype" w:hAnsi="Palatino Linotype"/>
      <w:noProof/>
      <w:color w:val="000000"/>
      <w:kern w:val="0"/>
      <w:szCs w:val="18"/>
    </w:rPr>
  </w:style>
  <w:style w:type="paragraph" w:styleId="ac">
    <w:name w:val="header"/>
    <w:basedOn w:val="a"/>
    <w:link w:val="ad"/>
    <w:uiPriority w:val="99"/>
    <w:semiHidden/>
    <w:rsid w:val="00C107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Cs w:val="18"/>
    </w:rPr>
  </w:style>
  <w:style w:type="character" w:customStyle="1" w:styleId="ad">
    <w:name w:val="页眉 字符"/>
    <w:link w:val="ac"/>
    <w:uiPriority w:val="99"/>
    <w:semiHidden/>
    <w:rsid w:val="00677C51"/>
    <w:rPr>
      <w:rFonts w:ascii="Palatino Linotype" w:hAnsi="Palatino Linotype"/>
      <w:noProof/>
      <w:color w:val="000000"/>
      <w:kern w:val="0"/>
      <w:szCs w:val="18"/>
    </w:rPr>
  </w:style>
  <w:style w:type="character" w:styleId="ae">
    <w:name w:val="Placeholder Text"/>
    <w:uiPriority w:val="99"/>
    <w:semiHidden/>
    <w:rsid w:val="00C107F8"/>
    <w:rPr>
      <w:color w:val="808080"/>
    </w:rPr>
  </w:style>
  <w:style w:type="paragraph" w:styleId="af">
    <w:name w:val="Plain Text"/>
    <w:basedOn w:val="a"/>
    <w:link w:val="af0"/>
    <w:semiHidden/>
    <w:rsid w:val="0078419E"/>
    <w:rPr>
      <w:rFonts w:ascii="宋体" w:eastAsia="宋体" w:hAnsi="Courier New" w:cs="Times New Roman"/>
      <w:szCs w:val="21"/>
    </w:rPr>
  </w:style>
  <w:style w:type="character" w:customStyle="1" w:styleId="af0">
    <w:name w:val="纯文本 字符"/>
    <w:basedOn w:val="a0"/>
    <w:link w:val="af"/>
    <w:semiHidden/>
    <w:rsid w:val="0078419E"/>
    <w:rPr>
      <w:rFonts w:ascii="宋体" w:hAnsi="Courier New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499</Words>
  <Characters>2847</Characters>
  <Application>Microsoft Office Word</Application>
  <DocSecurity>0</DocSecurity>
  <Lines>23</Lines>
  <Paragraphs>6</Paragraphs>
  <ScaleCrop>false</ScaleCrop>
  <Company/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Yvette</dc:creator>
  <cp:keywords/>
  <dc:description/>
  <cp:lastModifiedBy>Yvette</cp:lastModifiedBy>
  <cp:revision>17</cp:revision>
  <dcterms:created xsi:type="dcterms:W3CDTF">2024-12-04T02:31:00Z</dcterms:created>
  <dcterms:modified xsi:type="dcterms:W3CDTF">2024-12-04T02:45:00Z</dcterms:modified>
</cp:coreProperties>
</file>